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71" w:rsidRDefault="003A2E0F" w:rsidP="002A73CB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внешней проверки отчетов об исполнении бюджетов в муниципальных образованиях Балаганского района</w:t>
      </w:r>
    </w:p>
    <w:p w:rsidR="003A2E0F" w:rsidRDefault="003A2E0F" w:rsidP="00513AB4">
      <w:pPr>
        <w:tabs>
          <w:tab w:val="left" w:pos="850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0F" w:rsidRDefault="003A2E0F" w:rsidP="00513AB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Балаганского района проведена внешняя проверка отчетов об исполнении бюджетов  муниципального образования Балаганский район</w:t>
      </w:r>
      <w:r w:rsidR="001F456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главы 25.1 Бюджетного кодекса Российской Федерации и требованиями статьи 264 БК РФ.</w:t>
      </w:r>
    </w:p>
    <w:p w:rsidR="001F4563" w:rsidRDefault="00513AB4" w:rsidP="00513AB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4563">
        <w:rPr>
          <w:rFonts w:ascii="Times New Roman" w:hAnsi="Times New Roman" w:cs="Times New Roman"/>
          <w:sz w:val="28"/>
          <w:szCs w:val="28"/>
        </w:rPr>
        <w:t xml:space="preserve">тчеты об исполнении бюджетов муниципальных образований  в КСП района представлены </w:t>
      </w:r>
      <w:r>
        <w:rPr>
          <w:rFonts w:ascii="Times New Roman" w:hAnsi="Times New Roman" w:cs="Times New Roman"/>
          <w:sz w:val="28"/>
          <w:szCs w:val="28"/>
        </w:rPr>
        <w:t>установленные законодательством сроки.</w:t>
      </w:r>
    </w:p>
    <w:p w:rsidR="00513AB4" w:rsidRDefault="00513AB4" w:rsidP="00513AB4">
      <w:pPr>
        <w:pStyle w:val="a3"/>
        <w:spacing w:after="0" w:line="240" w:lineRule="auto"/>
        <w:ind w:left="11" w:right="284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Исполнение бюджетов муниципальных образований  в 202</w:t>
      </w:r>
      <w:r w:rsidR="008843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целом и изменение плановых показателей в первоначальной и окончательной редакциях решений Дум представлены в таблице:</w:t>
      </w:r>
      <w:r>
        <w:t xml:space="preserve">   </w:t>
      </w:r>
    </w:p>
    <w:p w:rsidR="00C32C17" w:rsidRDefault="00C32C17" w:rsidP="00513AB4">
      <w:pPr>
        <w:pStyle w:val="a3"/>
        <w:spacing w:after="0" w:line="240" w:lineRule="auto"/>
        <w:ind w:left="11" w:righ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AB4" w:rsidRPr="00487C51" w:rsidRDefault="00513AB4" w:rsidP="00513AB4">
      <w:pPr>
        <w:pStyle w:val="a3"/>
        <w:spacing w:after="0" w:line="240" w:lineRule="auto"/>
        <w:ind w:left="11" w:righ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51">
        <w:rPr>
          <w:rFonts w:ascii="Times New Roman" w:hAnsi="Times New Roman" w:cs="Times New Roman"/>
          <w:b/>
          <w:sz w:val="28"/>
          <w:szCs w:val="28"/>
        </w:rPr>
        <w:t xml:space="preserve">МО Балаганский район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965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492"/>
        <w:gridCol w:w="933"/>
        <w:gridCol w:w="1041"/>
        <w:gridCol w:w="1058"/>
        <w:gridCol w:w="969"/>
        <w:gridCol w:w="1107"/>
        <w:gridCol w:w="1107"/>
        <w:gridCol w:w="1306"/>
        <w:gridCol w:w="641"/>
      </w:tblGrid>
      <w:tr w:rsidR="00025F3B" w:rsidTr="00A8492F">
        <w:trPr>
          <w:trHeight w:val="86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B" w:rsidRPr="0014704A" w:rsidRDefault="00A8492F" w:rsidP="00F978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 исполнения 2020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 xml:space="preserve">Думы </w:t>
            </w:r>
          </w:p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(первона-</w:t>
            </w:r>
          </w:p>
          <w:p w:rsidR="00025F3B" w:rsidRPr="0014704A" w:rsidRDefault="00A8492F" w:rsidP="00A84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чальное)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 xml:space="preserve">Думы </w:t>
            </w:r>
          </w:p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окончательное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Окончательные характеристики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План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(ф.0503317)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Факт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(ф.0503317)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исп.</w:t>
            </w:r>
          </w:p>
        </w:tc>
      </w:tr>
      <w:tr w:rsidR="00025F3B" w:rsidTr="00A8492F">
        <w:trPr>
          <w:trHeight w:val="23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7=6-5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8=6/5</w:t>
            </w:r>
          </w:p>
        </w:tc>
      </w:tr>
      <w:tr w:rsidR="00025F3B" w:rsidTr="00A8492F">
        <w:trPr>
          <w:trHeight w:val="23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487C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721CF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586010,8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537224,3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645432,0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656123,9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656123,9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642857,4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13266,5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</w:tr>
      <w:tr w:rsidR="00025F3B" w:rsidTr="00A8492F">
        <w:trPr>
          <w:trHeight w:val="47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721CF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42963,8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44037,0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49827,3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49827,3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49827,3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48824,1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1003,2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</w:tr>
      <w:tr w:rsidR="00025F3B" w:rsidTr="00A8492F">
        <w:trPr>
          <w:trHeight w:val="23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721CF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543046,9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493187,3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595604,7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606296,6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606296,6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594033,3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12263,3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</w:tr>
      <w:tr w:rsidR="00025F3B" w:rsidTr="00A8492F">
        <w:trPr>
          <w:trHeight w:val="23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487C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5472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591618,6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540526,3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655778,6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666470,5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666470,5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646239,0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-20231,6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96,9</w:t>
            </w:r>
          </w:p>
        </w:tc>
      </w:tr>
      <w:tr w:rsidR="00025F3B" w:rsidTr="00A8492F">
        <w:trPr>
          <w:trHeight w:val="49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Default="00025F3B" w:rsidP="001470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Дефицит (-)  </w:t>
            </w:r>
          </w:p>
          <w:p w:rsidR="00025F3B" w:rsidRPr="0014704A" w:rsidRDefault="00025F3B" w:rsidP="001470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Профицит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05472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05472E">
              <w:rPr>
                <w:rFonts w:ascii="Times New Roman" w:hAnsi="Times New Roman" w:cs="Times New Roman"/>
                <w:b/>
                <w:sz w:val="18"/>
                <w:szCs w:val="18"/>
              </w:rPr>
              <w:t>5607,8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0346,6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0346,6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0346,6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3381,5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B" w:rsidRPr="0014704A" w:rsidRDefault="00025F3B" w:rsidP="00A8492F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04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</w:tbl>
    <w:p w:rsidR="00894094" w:rsidRDefault="00894094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094" w:rsidRDefault="00513AB4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51">
        <w:rPr>
          <w:rFonts w:ascii="Times New Roman" w:hAnsi="Times New Roman" w:cs="Times New Roman"/>
          <w:b/>
          <w:sz w:val="28"/>
          <w:szCs w:val="28"/>
        </w:rPr>
        <w:t>Балаганское МО</w:t>
      </w:r>
    </w:p>
    <w:tbl>
      <w:tblPr>
        <w:tblStyle w:val="1"/>
        <w:tblW w:w="9662" w:type="dxa"/>
        <w:tblInd w:w="10" w:type="dxa"/>
        <w:tblLook w:val="04A0" w:firstRow="1" w:lastRow="0" w:firstColumn="1" w:lastColumn="0" w:noHBand="0" w:noVBand="1"/>
      </w:tblPr>
      <w:tblGrid>
        <w:gridCol w:w="1629"/>
        <w:gridCol w:w="954"/>
        <w:gridCol w:w="1565"/>
        <w:gridCol w:w="1357"/>
        <w:gridCol w:w="1129"/>
        <w:gridCol w:w="1128"/>
        <w:gridCol w:w="1262"/>
        <w:gridCol w:w="638"/>
      </w:tblGrid>
      <w:tr w:rsidR="00BA1DDF" w:rsidRPr="0005472E" w:rsidTr="00A8492F">
        <w:trPr>
          <w:trHeight w:val="900"/>
        </w:trPr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 xml:space="preserve">Думы </w:t>
            </w:r>
          </w:p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(первона-</w:t>
            </w:r>
          </w:p>
          <w:p w:rsidR="0005472E" w:rsidRPr="0005472E" w:rsidRDefault="0005472E" w:rsidP="00BA1DDF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чальное)</w:t>
            </w:r>
          </w:p>
        </w:tc>
        <w:tc>
          <w:tcPr>
            <w:tcW w:w="1565" w:type="dxa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A1DDF">
              <w:rPr>
                <w:rFonts w:ascii="Times New Roman" w:hAnsi="Times New Roman" w:cs="Times New Roman"/>
                <w:sz w:val="18"/>
                <w:szCs w:val="18"/>
              </w:rPr>
              <w:t>конча</w:t>
            </w: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тельное  с учетом изменений</w:t>
            </w:r>
          </w:p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План 2021г.</w:t>
            </w:r>
          </w:p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(ф.0503317)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Факт 2021г.</w:t>
            </w:r>
          </w:p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(ф.0503317)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(+увеличение</w:t>
            </w:r>
          </w:p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 xml:space="preserve">-отклонение) 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исп.</w:t>
            </w:r>
          </w:p>
        </w:tc>
      </w:tr>
      <w:tr w:rsidR="00BA1DDF" w:rsidRPr="0005472E" w:rsidTr="00A8492F">
        <w:trPr>
          <w:trHeight w:val="229"/>
        </w:trPr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4=3-2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7=6-5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8=6/5</w:t>
            </w:r>
          </w:p>
        </w:tc>
      </w:tr>
      <w:tr w:rsidR="00BA1DDF" w:rsidRPr="0005472E" w:rsidTr="00A8492F">
        <w:trPr>
          <w:trHeight w:val="460"/>
        </w:trPr>
        <w:tc>
          <w:tcPr>
            <w:tcW w:w="0" w:type="auto"/>
          </w:tcPr>
          <w:p w:rsidR="0005472E" w:rsidRPr="0005472E" w:rsidRDefault="00A8492F" w:rsidP="00BA1DDF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доходов,</w:t>
            </w:r>
            <w:r w:rsidR="0005472E"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т.ч.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47456,9</w:t>
            </w:r>
          </w:p>
        </w:tc>
        <w:tc>
          <w:tcPr>
            <w:tcW w:w="1565" w:type="dxa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45982,4</w:t>
            </w:r>
          </w:p>
        </w:tc>
        <w:tc>
          <w:tcPr>
            <w:tcW w:w="1357" w:type="dxa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-1474,5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45982,4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41414,5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-4567,9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90,1</w:t>
            </w:r>
          </w:p>
        </w:tc>
      </w:tr>
      <w:tr w:rsidR="00BA1DDF" w:rsidRPr="0005472E" w:rsidTr="00A8492F">
        <w:trPr>
          <w:trHeight w:val="436"/>
        </w:trPr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12312,5</w:t>
            </w:r>
          </w:p>
        </w:tc>
        <w:tc>
          <w:tcPr>
            <w:tcW w:w="1565" w:type="dxa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13753,2</w:t>
            </w:r>
          </w:p>
        </w:tc>
        <w:tc>
          <w:tcPr>
            <w:tcW w:w="1357" w:type="dxa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+1440,7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13753.2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13964,7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+211,5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BA1DDF" w:rsidRPr="0005472E" w:rsidTr="00A8492F">
        <w:trPr>
          <w:trHeight w:val="472"/>
        </w:trPr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35144,4</w:t>
            </w:r>
          </w:p>
        </w:tc>
        <w:tc>
          <w:tcPr>
            <w:tcW w:w="1565" w:type="dxa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32229,2</w:t>
            </w:r>
          </w:p>
        </w:tc>
        <w:tc>
          <w:tcPr>
            <w:tcW w:w="1357" w:type="dxa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-2915,2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32229,2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27449,8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-4779,4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</w:tr>
      <w:tr w:rsidR="00BA1DDF" w:rsidRPr="0005472E" w:rsidTr="00A8492F">
        <w:trPr>
          <w:trHeight w:val="229"/>
        </w:trPr>
        <w:tc>
          <w:tcPr>
            <w:tcW w:w="0" w:type="auto"/>
          </w:tcPr>
          <w:p w:rsidR="0005472E" w:rsidRPr="0005472E" w:rsidRDefault="00A8492F" w:rsidP="0005472E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48058,6</w:t>
            </w:r>
          </w:p>
        </w:tc>
        <w:tc>
          <w:tcPr>
            <w:tcW w:w="1565" w:type="dxa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48977,6</w:t>
            </w:r>
          </w:p>
        </w:tc>
        <w:tc>
          <w:tcPr>
            <w:tcW w:w="1357" w:type="dxa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+919,0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48977,6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41808,7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-7168,9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85,4</w:t>
            </w:r>
          </w:p>
        </w:tc>
      </w:tr>
      <w:tr w:rsidR="00BA1DDF" w:rsidRPr="0005472E" w:rsidTr="00A8492F">
        <w:trPr>
          <w:trHeight w:val="472"/>
        </w:trPr>
        <w:tc>
          <w:tcPr>
            <w:tcW w:w="0" w:type="auto"/>
          </w:tcPr>
          <w:p w:rsidR="0005472E" w:rsidRPr="00BA1DDF" w:rsidRDefault="0005472E" w:rsidP="0005472E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</w:t>
            </w:r>
          </w:p>
          <w:p w:rsidR="00BA1DDF" w:rsidRPr="0005472E" w:rsidRDefault="00BA1DDF" w:rsidP="00BA1DDF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DDF">
              <w:rPr>
                <w:rFonts w:ascii="Times New Roman" w:hAnsi="Times New Roman" w:cs="Times New Roman"/>
                <w:b/>
                <w:sz w:val="18"/>
                <w:szCs w:val="18"/>
              </w:rPr>
              <w:t>Профицит</w:t>
            </w:r>
            <w:r w:rsidR="00A849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(+)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-601,7</w:t>
            </w:r>
          </w:p>
        </w:tc>
        <w:tc>
          <w:tcPr>
            <w:tcW w:w="1565" w:type="dxa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-2995,2</w:t>
            </w:r>
          </w:p>
        </w:tc>
        <w:tc>
          <w:tcPr>
            <w:tcW w:w="1357" w:type="dxa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-2995,2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-394,2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05472E" w:rsidRPr="0005472E" w:rsidRDefault="0005472E" w:rsidP="0005472E">
            <w:pPr>
              <w:widowControl/>
              <w:autoSpaceDE/>
              <w:autoSpaceDN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472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</w:tbl>
    <w:p w:rsidR="0005472E" w:rsidRDefault="0005472E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E0" w:rsidRDefault="00513AB4" w:rsidP="001A25E0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51">
        <w:rPr>
          <w:rFonts w:ascii="Times New Roman" w:hAnsi="Times New Roman" w:cs="Times New Roman"/>
          <w:b/>
          <w:sz w:val="28"/>
          <w:szCs w:val="28"/>
        </w:rPr>
        <w:t>Биритское МО</w:t>
      </w:r>
    </w:p>
    <w:tbl>
      <w:tblPr>
        <w:tblStyle w:val="a4"/>
        <w:tblW w:w="9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4"/>
        <w:gridCol w:w="991"/>
        <w:gridCol w:w="991"/>
        <w:gridCol w:w="992"/>
        <w:gridCol w:w="991"/>
        <w:gridCol w:w="991"/>
        <w:gridCol w:w="991"/>
        <w:gridCol w:w="1000"/>
        <w:gridCol w:w="1121"/>
      </w:tblGrid>
      <w:tr w:rsidR="00A8492F" w:rsidRPr="00BA1DDF" w:rsidTr="00A8492F">
        <w:trPr>
          <w:trHeight w:val="430"/>
        </w:trPr>
        <w:tc>
          <w:tcPr>
            <w:tcW w:w="1414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Факт исполнения</w:t>
            </w:r>
          </w:p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2020 года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Решение Думы от 29.12.2020г. №9-1</w:t>
            </w:r>
          </w:p>
        </w:tc>
        <w:tc>
          <w:tcPr>
            <w:tcW w:w="992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Решение Думы от 29.12.2021г. №8-1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 между решениями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Факт исполнения</w:t>
            </w:r>
          </w:p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2021-2020</w:t>
            </w:r>
          </w:p>
        </w:tc>
        <w:tc>
          <w:tcPr>
            <w:tcW w:w="1000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 от бюджета</w:t>
            </w:r>
          </w:p>
        </w:tc>
        <w:tc>
          <w:tcPr>
            <w:tcW w:w="112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% исполнения бюджета</w:t>
            </w:r>
          </w:p>
        </w:tc>
      </w:tr>
      <w:tr w:rsidR="00A8492F" w:rsidRPr="00BA1DDF" w:rsidTr="00A8492F">
        <w:trPr>
          <w:trHeight w:val="62"/>
        </w:trPr>
        <w:tc>
          <w:tcPr>
            <w:tcW w:w="1414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5 = 4-3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7 = 6-2</w:t>
            </w:r>
          </w:p>
        </w:tc>
        <w:tc>
          <w:tcPr>
            <w:tcW w:w="1000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8 = 6-4</w:t>
            </w:r>
          </w:p>
        </w:tc>
        <w:tc>
          <w:tcPr>
            <w:tcW w:w="112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9 = 6/4*100</w:t>
            </w:r>
          </w:p>
        </w:tc>
      </w:tr>
      <w:tr w:rsidR="00A8492F" w:rsidRPr="00BA1DDF" w:rsidTr="00A8492F">
        <w:trPr>
          <w:trHeight w:val="62"/>
        </w:trPr>
        <w:tc>
          <w:tcPr>
            <w:tcW w:w="1414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доходов</w:t>
            </w:r>
            <w:r w:rsidR="00B656E8" w:rsidRPr="00B656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в т.ч.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7703,3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5420,6</w:t>
            </w:r>
          </w:p>
        </w:tc>
        <w:tc>
          <w:tcPr>
            <w:tcW w:w="992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9397,0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3976,4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9396,3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1693,0</w:t>
            </w:r>
          </w:p>
        </w:tc>
        <w:tc>
          <w:tcPr>
            <w:tcW w:w="1000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-0,7</w:t>
            </w:r>
          </w:p>
        </w:tc>
        <w:tc>
          <w:tcPr>
            <w:tcW w:w="112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99,99</w:t>
            </w:r>
          </w:p>
        </w:tc>
      </w:tr>
      <w:tr w:rsidR="00A8492F" w:rsidRPr="00BA1DDF" w:rsidTr="00A8492F">
        <w:trPr>
          <w:trHeight w:val="288"/>
        </w:trPr>
        <w:tc>
          <w:tcPr>
            <w:tcW w:w="1414" w:type="dxa"/>
            <w:vAlign w:val="center"/>
          </w:tcPr>
          <w:p w:rsidR="00BA1DDF" w:rsidRPr="00B656E8" w:rsidRDefault="00B656E8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</w:t>
            </w:r>
            <w:r w:rsidR="00BA1DDF"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алоговые и неналоговые доходы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1769,5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1831,2</w:t>
            </w:r>
          </w:p>
        </w:tc>
        <w:tc>
          <w:tcPr>
            <w:tcW w:w="992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2089,1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257,9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2089,1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319,6</w:t>
            </w:r>
          </w:p>
        </w:tc>
        <w:tc>
          <w:tcPr>
            <w:tcW w:w="1000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100,00</w:t>
            </w:r>
          </w:p>
        </w:tc>
      </w:tr>
      <w:tr w:rsidR="00A8492F" w:rsidRPr="00BA1DDF" w:rsidTr="00A8492F">
        <w:trPr>
          <w:trHeight w:val="62"/>
        </w:trPr>
        <w:tc>
          <w:tcPr>
            <w:tcW w:w="1414" w:type="dxa"/>
            <w:vAlign w:val="center"/>
          </w:tcPr>
          <w:p w:rsidR="00BA1DDF" w:rsidRPr="00B656E8" w:rsidRDefault="00B656E8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="00BA1DDF"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5933,8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3589,4</w:t>
            </w:r>
          </w:p>
        </w:tc>
        <w:tc>
          <w:tcPr>
            <w:tcW w:w="992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7307,9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3718,5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7307,2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1373,4</w:t>
            </w:r>
          </w:p>
        </w:tc>
        <w:tc>
          <w:tcPr>
            <w:tcW w:w="1000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-0,7</w:t>
            </w:r>
          </w:p>
        </w:tc>
        <w:tc>
          <w:tcPr>
            <w:tcW w:w="112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99,99</w:t>
            </w:r>
          </w:p>
        </w:tc>
      </w:tr>
      <w:tr w:rsidR="00A8492F" w:rsidRPr="00BA1DDF" w:rsidTr="00A8492F">
        <w:trPr>
          <w:trHeight w:val="62"/>
        </w:trPr>
        <w:tc>
          <w:tcPr>
            <w:tcW w:w="1414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8216,6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5512,2</w:t>
            </w:r>
          </w:p>
        </w:tc>
        <w:tc>
          <w:tcPr>
            <w:tcW w:w="992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10289,8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4777,6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9708,0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1491,4</w:t>
            </w:r>
          </w:p>
        </w:tc>
        <w:tc>
          <w:tcPr>
            <w:tcW w:w="1000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-581,8</w:t>
            </w:r>
          </w:p>
        </w:tc>
        <w:tc>
          <w:tcPr>
            <w:tcW w:w="112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94,35</w:t>
            </w:r>
          </w:p>
        </w:tc>
      </w:tr>
      <w:tr w:rsidR="00A8492F" w:rsidRPr="00BA1DDF" w:rsidTr="00A8492F">
        <w:trPr>
          <w:trHeight w:val="117"/>
        </w:trPr>
        <w:tc>
          <w:tcPr>
            <w:tcW w:w="1414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-513,3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-91,6</w:t>
            </w:r>
          </w:p>
        </w:tc>
        <w:tc>
          <w:tcPr>
            <w:tcW w:w="992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-892,8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-801,2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-311,7</w:t>
            </w:r>
          </w:p>
        </w:tc>
        <w:tc>
          <w:tcPr>
            <w:tcW w:w="99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201,6</w:t>
            </w:r>
          </w:p>
        </w:tc>
        <w:tc>
          <w:tcPr>
            <w:tcW w:w="1000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581,1</w:t>
            </w:r>
          </w:p>
        </w:tc>
        <w:tc>
          <w:tcPr>
            <w:tcW w:w="112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</w:tr>
    </w:tbl>
    <w:p w:rsidR="00BA1DDF" w:rsidRDefault="00BA1DDF" w:rsidP="001A25E0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AB4" w:rsidRDefault="0036046E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51">
        <w:rPr>
          <w:rFonts w:ascii="Times New Roman" w:hAnsi="Times New Roman" w:cs="Times New Roman"/>
          <w:b/>
          <w:sz w:val="28"/>
          <w:szCs w:val="28"/>
        </w:rPr>
        <w:t>Заславское МО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371"/>
        <w:gridCol w:w="1025"/>
        <w:gridCol w:w="894"/>
        <w:gridCol w:w="894"/>
        <w:gridCol w:w="1041"/>
        <w:gridCol w:w="1025"/>
        <w:gridCol w:w="1038"/>
        <w:gridCol w:w="1038"/>
        <w:gridCol w:w="1235"/>
      </w:tblGrid>
      <w:tr w:rsidR="00BA1DDF" w:rsidRPr="00BA1DDF" w:rsidTr="00BA1DDF">
        <w:tc>
          <w:tcPr>
            <w:tcW w:w="1360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1025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Факт исполнения</w:t>
            </w:r>
          </w:p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2020 года</w:t>
            </w:r>
          </w:p>
        </w:tc>
        <w:tc>
          <w:tcPr>
            <w:tcW w:w="895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Думы от 23.12.20г. </w:t>
            </w:r>
          </w:p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31/3</w:t>
            </w:r>
          </w:p>
        </w:tc>
        <w:tc>
          <w:tcPr>
            <w:tcW w:w="895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Думы от 29.12.21г. </w:t>
            </w:r>
          </w:p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40/3</w:t>
            </w:r>
          </w:p>
        </w:tc>
        <w:tc>
          <w:tcPr>
            <w:tcW w:w="1041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25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Факт исполнения</w:t>
            </w:r>
          </w:p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2021 года</w:t>
            </w:r>
          </w:p>
        </w:tc>
        <w:tc>
          <w:tcPr>
            <w:tcW w:w="1038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2021-2020</w:t>
            </w:r>
          </w:p>
        </w:tc>
        <w:tc>
          <w:tcPr>
            <w:tcW w:w="1038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 от бюджета</w:t>
            </w:r>
          </w:p>
        </w:tc>
        <w:tc>
          <w:tcPr>
            <w:tcW w:w="1244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% исполнения бюджета</w:t>
            </w:r>
          </w:p>
        </w:tc>
      </w:tr>
      <w:tr w:rsidR="00BA1DDF" w:rsidRPr="00BA1DDF" w:rsidTr="00BA1DDF">
        <w:tc>
          <w:tcPr>
            <w:tcW w:w="1360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5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5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5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025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8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1038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1244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DDF">
              <w:rPr>
                <w:rFonts w:ascii="Times New Roman" w:eastAsia="Calibri" w:hAnsi="Times New Roman" w:cs="Times New Roman"/>
                <w:sz w:val="16"/>
                <w:szCs w:val="16"/>
              </w:rPr>
              <w:t>9 = 6/4*100</w:t>
            </w:r>
          </w:p>
        </w:tc>
      </w:tr>
      <w:tr w:rsidR="00BA1DDF" w:rsidRPr="00BA1DDF" w:rsidTr="00BA1DDF">
        <w:tc>
          <w:tcPr>
            <w:tcW w:w="1360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доходов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в т.ч</w:t>
            </w:r>
          </w:p>
        </w:tc>
        <w:tc>
          <w:tcPr>
            <w:tcW w:w="102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11322,9</w:t>
            </w:r>
          </w:p>
        </w:tc>
        <w:tc>
          <w:tcPr>
            <w:tcW w:w="89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8760,5</w:t>
            </w:r>
          </w:p>
        </w:tc>
        <w:tc>
          <w:tcPr>
            <w:tcW w:w="89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21798,7</w:t>
            </w:r>
          </w:p>
        </w:tc>
        <w:tc>
          <w:tcPr>
            <w:tcW w:w="1041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13038,2</w:t>
            </w:r>
          </w:p>
        </w:tc>
        <w:tc>
          <w:tcPr>
            <w:tcW w:w="102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21172,2</w:t>
            </w:r>
          </w:p>
        </w:tc>
        <w:tc>
          <w:tcPr>
            <w:tcW w:w="1038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9849,3</w:t>
            </w:r>
          </w:p>
        </w:tc>
        <w:tc>
          <w:tcPr>
            <w:tcW w:w="1038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-626,5</w:t>
            </w:r>
          </w:p>
        </w:tc>
        <w:tc>
          <w:tcPr>
            <w:tcW w:w="1244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97,0</w:t>
            </w:r>
          </w:p>
        </w:tc>
      </w:tr>
      <w:tr w:rsidR="00BA1DDF" w:rsidRPr="00BA1DDF" w:rsidTr="00BA1DDF">
        <w:tc>
          <w:tcPr>
            <w:tcW w:w="1360" w:type="dxa"/>
            <w:vAlign w:val="center"/>
          </w:tcPr>
          <w:p w:rsidR="00BA1DDF" w:rsidRPr="00BA1DDF" w:rsidRDefault="00B656E8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BA1DDF" w:rsidRPr="00BA1DDF">
              <w:rPr>
                <w:rFonts w:ascii="Times New Roman" w:eastAsia="Calibri" w:hAnsi="Times New Roman" w:cs="Times New Roman"/>
                <w:sz w:val="18"/>
                <w:szCs w:val="18"/>
              </w:rPr>
              <w:t>алоговые и неналоговые доходы</w:t>
            </w:r>
          </w:p>
        </w:tc>
        <w:tc>
          <w:tcPr>
            <w:tcW w:w="102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sz w:val="18"/>
                <w:szCs w:val="18"/>
              </w:rPr>
              <w:t>2098,7</w:t>
            </w:r>
          </w:p>
        </w:tc>
        <w:tc>
          <w:tcPr>
            <w:tcW w:w="89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sz w:val="18"/>
                <w:szCs w:val="18"/>
              </w:rPr>
              <w:t>1924,9</w:t>
            </w:r>
          </w:p>
        </w:tc>
        <w:tc>
          <w:tcPr>
            <w:tcW w:w="89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sz w:val="18"/>
                <w:szCs w:val="18"/>
              </w:rPr>
              <w:t>2268,1</w:t>
            </w:r>
          </w:p>
        </w:tc>
        <w:tc>
          <w:tcPr>
            <w:tcW w:w="1041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343,2</w:t>
            </w:r>
          </w:p>
        </w:tc>
        <w:tc>
          <w:tcPr>
            <w:tcW w:w="102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sz w:val="18"/>
                <w:szCs w:val="18"/>
              </w:rPr>
              <w:t>2268,0</w:t>
            </w:r>
          </w:p>
        </w:tc>
        <w:tc>
          <w:tcPr>
            <w:tcW w:w="1038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169,3</w:t>
            </w:r>
          </w:p>
        </w:tc>
        <w:tc>
          <w:tcPr>
            <w:tcW w:w="1038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-0,1</w:t>
            </w:r>
          </w:p>
        </w:tc>
        <w:tc>
          <w:tcPr>
            <w:tcW w:w="1244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BA1DDF" w:rsidRPr="00BA1DDF" w:rsidTr="00BA1DDF">
        <w:tc>
          <w:tcPr>
            <w:tcW w:w="1360" w:type="dxa"/>
            <w:vAlign w:val="center"/>
          </w:tcPr>
          <w:p w:rsidR="00BA1DDF" w:rsidRPr="00BA1DDF" w:rsidRDefault="00B656E8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="00BA1DDF" w:rsidRPr="00BA1DDF">
              <w:rPr>
                <w:rFonts w:ascii="Times New Roman" w:eastAsia="Calibri" w:hAnsi="Times New Roman" w:cs="Times New Roman"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02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sz w:val="18"/>
                <w:szCs w:val="18"/>
              </w:rPr>
              <w:t>9224,2</w:t>
            </w:r>
          </w:p>
        </w:tc>
        <w:tc>
          <w:tcPr>
            <w:tcW w:w="89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sz w:val="18"/>
                <w:szCs w:val="18"/>
              </w:rPr>
              <w:t>6835,6</w:t>
            </w:r>
          </w:p>
        </w:tc>
        <w:tc>
          <w:tcPr>
            <w:tcW w:w="89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sz w:val="18"/>
                <w:szCs w:val="18"/>
              </w:rPr>
              <w:t>19530,6</w:t>
            </w:r>
          </w:p>
        </w:tc>
        <w:tc>
          <w:tcPr>
            <w:tcW w:w="1041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12695,0</w:t>
            </w:r>
          </w:p>
        </w:tc>
        <w:tc>
          <w:tcPr>
            <w:tcW w:w="102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sz w:val="18"/>
                <w:szCs w:val="18"/>
              </w:rPr>
              <w:t>18904,2</w:t>
            </w:r>
          </w:p>
        </w:tc>
        <w:tc>
          <w:tcPr>
            <w:tcW w:w="1038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9680,0</w:t>
            </w:r>
          </w:p>
        </w:tc>
        <w:tc>
          <w:tcPr>
            <w:tcW w:w="1038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-626,4</w:t>
            </w:r>
          </w:p>
        </w:tc>
        <w:tc>
          <w:tcPr>
            <w:tcW w:w="1244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96,8</w:t>
            </w:r>
          </w:p>
        </w:tc>
      </w:tr>
      <w:tr w:rsidR="00BA1DDF" w:rsidRPr="00BA1DDF" w:rsidTr="00BA1DDF">
        <w:trPr>
          <w:trHeight w:val="224"/>
        </w:trPr>
        <w:tc>
          <w:tcPr>
            <w:tcW w:w="1360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02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11621,0</w:t>
            </w:r>
          </w:p>
        </w:tc>
        <w:tc>
          <w:tcPr>
            <w:tcW w:w="89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8856,7</w:t>
            </w:r>
          </w:p>
        </w:tc>
        <w:tc>
          <w:tcPr>
            <w:tcW w:w="89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25005,2</w:t>
            </w:r>
          </w:p>
        </w:tc>
        <w:tc>
          <w:tcPr>
            <w:tcW w:w="1041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16148,5</w:t>
            </w:r>
          </w:p>
        </w:tc>
        <w:tc>
          <w:tcPr>
            <w:tcW w:w="102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21883,1</w:t>
            </w:r>
          </w:p>
        </w:tc>
        <w:tc>
          <w:tcPr>
            <w:tcW w:w="1038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10262,1</w:t>
            </w:r>
          </w:p>
        </w:tc>
        <w:tc>
          <w:tcPr>
            <w:tcW w:w="1038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-3122,1</w:t>
            </w:r>
          </w:p>
        </w:tc>
        <w:tc>
          <w:tcPr>
            <w:tcW w:w="1244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87,5</w:t>
            </w:r>
          </w:p>
        </w:tc>
      </w:tr>
      <w:tr w:rsidR="00BA1DDF" w:rsidRPr="00BA1DDF" w:rsidTr="00BA1DDF">
        <w:tc>
          <w:tcPr>
            <w:tcW w:w="1360" w:type="dxa"/>
            <w:vAlign w:val="center"/>
          </w:tcPr>
          <w:p w:rsidR="00BA1DDF" w:rsidRPr="00BA1DDF" w:rsidRDefault="00BA1DDF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102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-298,17</w:t>
            </w:r>
          </w:p>
        </w:tc>
        <w:tc>
          <w:tcPr>
            <w:tcW w:w="89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-96,2</w:t>
            </w:r>
          </w:p>
        </w:tc>
        <w:tc>
          <w:tcPr>
            <w:tcW w:w="89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-3206,5</w:t>
            </w:r>
          </w:p>
        </w:tc>
        <w:tc>
          <w:tcPr>
            <w:tcW w:w="1041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-3110,3</w:t>
            </w:r>
          </w:p>
        </w:tc>
        <w:tc>
          <w:tcPr>
            <w:tcW w:w="1025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-710,9</w:t>
            </w:r>
          </w:p>
        </w:tc>
        <w:tc>
          <w:tcPr>
            <w:tcW w:w="1038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-412,8</w:t>
            </w:r>
          </w:p>
        </w:tc>
        <w:tc>
          <w:tcPr>
            <w:tcW w:w="1038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1D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-2495,6</w:t>
            </w:r>
          </w:p>
        </w:tc>
        <w:tc>
          <w:tcPr>
            <w:tcW w:w="1244" w:type="dxa"/>
            <w:vAlign w:val="bottom"/>
          </w:tcPr>
          <w:p w:rsidR="00BA1DDF" w:rsidRPr="00BA1DDF" w:rsidRDefault="00BA1DDF" w:rsidP="00BA1DD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BA1DDF" w:rsidRDefault="00BA1DDF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6E" w:rsidRDefault="0036046E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51">
        <w:rPr>
          <w:rFonts w:ascii="Times New Roman" w:hAnsi="Times New Roman" w:cs="Times New Roman"/>
          <w:b/>
          <w:sz w:val="28"/>
          <w:szCs w:val="28"/>
        </w:rPr>
        <w:t>Коноваловское МО</w:t>
      </w:r>
    </w:p>
    <w:tbl>
      <w:tblPr>
        <w:tblStyle w:val="a4"/>
        <w:tblW w:w="95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1008"/>
        <w:gridCol w:w="1008"/>
        <w:gridCol w:w="1009"/>
        <w:gridCol w:w="1008"/>
        <w:gridCol w:w="1008"/>
        <w:gridCol w:w="1008"/>
        <w:gridCol w:w="1009"/>
        <w:gridCol w:w="1008"/>
      </w:tblGrid>
      <w:tr w:rsidR="00BA1DDF" w:rsidRPr="00BA1DDF" w:rsidTr="00B656E8">
        <w:trPr>
          <w:trHeight w:val="946"/>
        </w:trPr>
        <w:tc>
          <w:tcPr>
            <w:tcW w:w="144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Факт исполнения</w:t>
            </w:r>
          </w:p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2020 года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Решение Думы от 28.12.2020г. №10/1</w:t>
            </w:r>
          </w:p>
        </w:tc>
        <w:tc>
          <w:tcPr>
            <w:tcW w:w="1009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Решение Думы от 30.12.2021г. №10/2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 между решениями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Факт исполнения</w:t>
            </w:r>
          </w:p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</w:t>
            </w:r>
          </w:p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2021/2020</w:t>
            </w:r>
          </w:p>
        </w:tc>
        <w:tc>
          <w:tcPr>
            <w:tcW w:w="1009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 бюджета факт/план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% исполнения бюджета</w:t>
            </w:r>
          </w:p>
        </w:tc>
      </w:tr>
      <w:tr w:rsidR="00BA1DDF" w:rsidRPr="00BA1DDF" w:rsidTr="00B656E8">
        <w:trPr>
          <w:trHeight w:val="473"/>
        </w:trPr>
        <w:tc>
          <w:tcPr>
            <w:tcW w:w="144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9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5 = 4-3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7 = 6-2</w:t>
            </w:r>
          </w:p>
        </w:tc>
        <w:tc>
          <w:tcPr>
            <w:tcW w:w="1009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8 = 6-4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9 = 6/4*100</w:t>
            </w:r>
          </w:p>
        </w:tc>
      </w:tr>
      <w:tr w:rsidR="00BA1DDF" w:rsidRPr="00BA1DDF" w:rsidTr="00B656E8">
        <w:trPr>
          <w:trHeight w:val="473"/>
        </w:trPr>
        <w:tc>
          <w:tcPr>
            <w:tcW w:w="144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доходов</w:t>
            </w:r>
            <w:r w:rsidR="00B656E8" w:rsidRPr="00B656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в т.ч.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18024,0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7522,7</w:t>
            </w:r>
          </w:p>
        </w:tc>
        <w:tc>
          <w:tcPr>
            <w:tcW w:w="1009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10977,5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3454,8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11027,8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-6996,2</w:t>
            </w:r>
          </w:p>
        </w:tc>
        <w:tc>
          <w:tcPr>
            <w:tcW w:w="1009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50,3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100,46</w:t>
            </w:r>
          </w:p>
        </w:tc>
      </w:tr>
      <w:tr w:rsidR="00BA1DDF" w:rsidRPr="00BA1DDF" w:rsidTr="00B656E8">
        <w:trPr>
          <w:trHeight w:val="710"/>
        </w:trPr>
        <w:tc>
          <w:tcPr>
            <w:tcW w:w="1441" w:type="dxa"/>
            <w:vAlign w:val="center"/>
          </w:tcPr>
          <w:p w:rsidR="00BA1DDF" w:rsidRPr="00B656E8" w:rsidRDefault="00B656E8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BA1DDF"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алоговые и неналоговые доходы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1901,2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1692,5</w:t>
            </w:r>
          </w:p>
        </w:tc>
        <w:tc>
          <w:tcPr>
            <w:tcW w:w="1009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2972,8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1280,3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3023,8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1122,6</w:t>
            </w:r>
          </w:p>
        </w:tc>
        <w:tc>
          <w:tcPr>
            <w:tcW w:w="1009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101,72</w:t>
            </w:r>
          </w:p>
        </w:tc>
      </w:tr>
      <w:tr w:rsidR="00BA1DDF" w:rsidRPr="00BA1DDF" w:rsidTr="00B656E8">
        <w:trPr>
          <w:trHeight w:val="473"/>
        </w:trPr>
        <w:tc>
          <w:tcPr>
            <w:tcW w:w="1441" w:type="dxa"/>
            <w:vAlign w:val="center"/>
          </w:tcPr>
          <w:p w:rsidR="00BA1DDF" w:rsidRPr="00B656E8" w:rsidRDefault="00B656E8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="00BA1DDF"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16122,8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5830,2</w:t>
            </w:r>
          </w:p>
        </w:tc>
        <w:tc>
          <w:tcPr>
            <w:tcW w:w="1009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8004,7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2174,5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8004,0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-8118,8</w:t>
            </w:r>
          </w:p>
        </w:tc>
        <w:tc>
          <w:tcPr>
            <w:tcW w:w="1009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-0,7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sz w:val="18"/>
                <w:szCs w:val="18"/>
              </w:rPr>
              <w:t>99,99</w:t>
            </w:r>
          </w:p>
        </w:tc>
      </w:tr>
      <w:tr w:rsidR="00BA1DDF" w:rsidRPr="00BA1DDF" w:rsidTr="00B656E8">
        <w:trPr>
          <w:trHeight w:val="460"/>
        </w:trPr>
        <w:tc>
          <w:tcPr>
            <w:tcW w:w="144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17825,3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7607,3</w:t>
            </w:r>
          </w:p>
        </w:tc>
        <w:tc>
          <w:tcPr>
            <w:tcW w:w="1009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12718,1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5110,8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10859,2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-6966,1</w:t>
            </w:r>
          </w:p>
        </w:tc>
        <w:tc>
          <w:tcPr>
            <w:tcW w:w="1009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-1858,9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85,38</w:t>
            </w:r>
          </w:p>
        </w:tc>
      </w:tr>
      <w:tr w:rsidR="00BA1DDF" w:rsidRPr="00BA1DDF" w:rsidTr="00B656E8">
        <w:trPr>
          <w:trHeight w:val="485"/>
        </w:trPr>
        <w:tc>
          <w:tcPr>
            <w:tcW w:w="1441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198,7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-84,6</w:t>
            </w:r>
          </w:p>
        </w:tc>
        <w:tc>
          <w:tcPr>
            <w:tcW w:w="1009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-1740,6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-1656,0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168,6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-30,1</w:t>
            </w:r>
          </w:p>
        </w:tc>
        <w:tc>
          <w:tcPr>
            <w:tcW w:w="1009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1909,2</w:t>
            </w:r>
          </w:p>
        </w:tc>
        <w:tc>
          <w:tcPr>
            <w:tcW w:w="1008" w:type="dxa"/>
            <w:vAlign w:val="center"/>
          </w:tcPr>
          <w:p w:rsidR="00BA1DDF" w:rsidRPr="00B656E8" w:rsidRDefault="00BA1DDF" w:rsidP="00BA1DD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656E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BA1DDF" w:rsidRPr="00487C51" w:rsidRDefault="00BA1DDF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6E" w:rsidRDefault="0036046E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51">
        <w:rPr>
          <w:rFonts w:ascii="Times New Roman" w:hAnsi="Times New Roman" w:cs="Times New Roman"/>
          <w:b/>
          <w:sz w:val="28"/>
          <w:szCs w:val="28"/>
        </w:rPr>
        <w:t>Кумарейское МО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8492F" w:rsidRPr="00A8492F" w:rsidTr="00A8492F">
        <w:tc>
          <w:tcPr>
            <w:tcW w:w="141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Факт исполнения</w:t>
            </w:r>
          </w:p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2020 года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Решение Думы от 25.12.2020г. №13/2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Решение Думы от 27.12.2021г. №9/1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 между решениями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Факт исполнения</w:t>
            </w:r>
          </w:p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2021 года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2021/2020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 бюджета факт/план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% исполнения бюджета</w:t>
            </w:r>
          </w:p>
        </w:tc>
      </w:tr>
      <w:tr w:rsidR="00A8492F" w:rsidRPr="00A8492F" w:rsidTr="00A8492F">
        <w:tc>
          <w:tcPr>
            <w:tcW w:w="141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9 = 6/4*100</w:t>
            </w:r>
          </w:p>
        </w:tc>
      </w:tr>
      <w:tr w:rsidR="00A8492F" w:rsidRPr="00A8492F" w:rsidTr="00A8492F">
        <w:tc>
          <w:tcPr>
            <w:tcW w:w="141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 доходов</w:t>
            </w:r>
            <w:r w:rsidR="00B656E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в т.ч.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12778,7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19157,0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21803,6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2646,6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21827,5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9048,8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23,9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100,11</w:t>
            </w:r>
          </w:p>
        </w:tc>
      </w:tr>
      <w:tr w:rsidR="00A8492F" w:rsidRPr="00A8492F" w:rsidTr="00A8492F">
        <w:tc>
          <w:tcPr>
            <w:tcW w:w="1418" w:type="dxa"/>
            <w:vAlign w:val="center"/>
          </w:tcPr>
          <w:p w:rsidR="00A8492F" w:rsidRPr="00A8492F" w:rsidRDefault="00B656E8" w:rsidP="00A8492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="00A8492F"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алоговые и неналоговые доходы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1649,7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1742,2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1825,7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83,5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1849,6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199,9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23,9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101,31</w:t>
            </w:r>
          </w:p>
        </w:tc>
      </w:tr>
      <w:tr w:rsidR="00A8492F" w:rsidRPr="00A8492F" w:rsidTr="00A8492F">
        <w:tc>
          <w:tcPr>
            <w:tcW w:w="1418" w:type="dxa"/>
            <w:vAlign w:val="center"/>
          </w:tcPr>
          <w:p w:rsidR="00A8492F" w:rsidRPr="00A8492F" w:rsidRDefault="00B656E8" w:rsidP="00A8492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  <w:r w:rsidR="00A8492F"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езвозмездные поступления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11129,0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17414,8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19977,9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2563,1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19977,9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8848,9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A8492F" w:rsidRPr="00A8492F" w:rsidTr="00A8492F">
        <w:tc>
          <w:tcPr>
            <w:tcW w:w="141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Всего расходов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14065,7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19235,0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24746,0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5511,0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21145,0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7079,3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-3601,0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85,45</w:t>
            </w:r>
          </w:p>
        </w:tc>
      </w:tr>
      <w:tr w:rsidR="00A8492F" w:rsidRPr="00A8492F" w:rsidTr="00A8492F">
        <w:tc>
          <w:tcPr>
            <w:tcW w:w="141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Дефицит (-) Профицит (+)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-1287,0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-78,0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-2942,4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-2864,4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682,5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1969,5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3624,9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</w:tr>
    </w:tbl>
    <w:p w:rsidR="00A8492F" w:rsidRDefault="00A8492F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6E" w:rsidRDefault="0036046E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51">
        <w:rPr>
          <w:rFonts w:ascii="Times New Roman" w:hAnsi="Times New Roman" w:cs="Times New Roman"/>
          <w:b/>
          <w:sz w:val="28"/>
          <w:szCs w:val="28"/>
        </w:rPr>
        <w:t>Шарагайское МО</w:t>
      </w:r>
    </w:p>
    <w:tbl>
      <w:tblPr>
        <w:tblStyle w:val="a4"/>
        <w:tblW w:w="9508" w:type="dxa"/>
        <w:tblInd w:w="10" w:type="dxa"/>
        <w:tblLook w:val="04A0" w:firstRow="1" w:lastRow="0" w:firstColumn="1" w:lastColumn="0" w:noHBand="0" w:noVBand="1"/>
      </w:tblPr>
      <w:tblGrid>
        <w:gridCol w:w="1372"/>
        <w:gridCol w:w="1037"/>
        <w:gridCol w:w="939"/>
        <w:gridCol w:w="945"/>
        <w:gridCol w:w="1047"/>
        <w:gridCol w:w="1037"/>
        <w:gridCol w:w="1047"/>
        <w:gridCol w:w="1047"/>
        <w:gridCol w:w="1037"/>
      </w:tblGrid>
      <w:tr w:rsidR="00A8492F" w:rsidRPr="00A8492F" w:rsidTr="00B656E8">
        <w:trPr>
          <w:trHeight w:val="870"/>
        </w:trPr>
        <w:tc>
          <w:tcPr>
            <w:tcW w:w="1356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103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Факт исполнения</w:t>
            </w:r>
          </w:p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2020 года</w:t>
            </w:r>
          </w:p>
        </w:tc>
        <w:tc>
          <w:tcPr>
            <w:tcW w:w="946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Думы от 25.12.20 </w:t>
            </w:r>
          </w:p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27-1</w:t>
            </w:r>
          </w:p>
        </w:tc>
        <w:tc>
          <w:tcPr>
            <w:tcW w:w="94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Решение Думы от 30.12.21г. 36-А</w:t>
            </w:r>
          </w:p>
        </w:tc>
        <w:tc>
          <w:tcPr>
            <w:tcW w:w="104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3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Факт исполнения</w:t>
            </w:r>
          </w:p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2021 года</w:t>
            </w:r>
          </w:p>
        </w:tc>
        <w:tc>
          <w:tcPr>
            <w:tcW w:w="104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2021-2020</w:t>
            </w:r>
          </w:p>
        </w:tc>
        <w:tc>
          <w:tcPr>
            <w:tcW w:w="104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 от бюджета</w:t>
            </w:r>
          </w:p>
        </w:tc>
        <w:tc>
          <w:tcPr>
            <w:tcW w:w="103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% исполнения бюджета</w:t>
            </w:r>
          </w:p>
        </w:tc>
      </w:tr>
      <w:tr w:rsidR="00A8492F" w:rsidRPr="00A8492F" w:rsidTr="00B656E8">
        <w:trPr>
          <w:trHeight w:val="221"/>
        </w:trPr>
        <w:tc>
          <w:tcPr>
            <w:tcW w:w="1356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6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03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104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1038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9 = 6/4*100</w:t>
            </w:r>
          </w:p>
        </w:tc>
      </w:tr>
      <w:tr w:rsidR="00A8492F" w:rsidRPr="00A8492F" w:rsidTr="00B656E8">
        <w:trPr>
          <w:trHeight w:val="493"/>
        </w:trPr>
        <w:tc>
          <w:tcPr>
            <w:tcW w:w="1356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доходов</w:t>
            </w:r>
            <w:r w:rsidR="00B656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в т.ч.</w:t>
            </w:r>
          </w:p>
        </w:tc>
        <w:tc>
          <w:tcPr>
            <w:tcW w:w="103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7155</w:t>
            </w: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946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5577,7</w:t>
            </w:r>
          </w:p>
        </w:tc>
        <w:tc>
          <w:tcPr>
            <w:tcW w:w="9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10921,2</w:t>
            </w:r>
          </w:p>
        </w:tc>
        <w:tc>
          <w:tcPr>
            <w:tcW w:w="10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5343,5</w:t>
            </w:r>
          </w:p>
        </w:tc>
        <w:tc>
          <w:tcPr>
            <w:tcW w:w="103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10213,9</w:t>
            </w:r>
          </w:p>
        </w:tc>
        <w:tc>
          <w:tcPr>
            <w:tcW w:w="10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3058,8</w:t>
            </w:r>
          </w:p>
        </w:tc>
        <w:tc>
          <w:tcPr>
            <w:tcW w:w="10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707,3</w:t>
            </w:r>
          </w:p>
        </w:tc>
        <w:tc>
          <w:tcPr>
            <w:tcW w:w="103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93,5</w:t>
            </w:r>
          </w:p>
        </w:tc>
      </w:tr>
      <w:tr w:rsidR="00A8492F" w:rsidRPr="00A8492F" w:rsidTr="00B656E8">
        <w:trPr>
          <w:trHeight w:val="740"/>
        </w:trPr>
        <w:tc>
          <w:tcPr>
            <w:tcW w:w="1356" w:type="dxa"/>
            <w:vAlign w:val="center"/>
          </w:tcPr>
          <w:p w:rsidR="00A8492F" w:rsidRPr="00A8492F" w:rsidRDefault="00B656E8" w:rsidP="00A8492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A8492F"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алоговые и неналоговые доходы</w:t>
            </w:r>
          </w:p>
        </w:tc>
        <w:tc>
          <w:tcPr>
            <w:tcW w:w="103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1552,5</w:t>
            </w:r>
          </w:p>
        </w:tc>
        <w:tc>
          <w:tcPr>
            <w:tcW w:w="946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1289,9</w:t>
            </w:r>
          </w:p>
        </w:tc>
        <w:tc>
          <w:tcPr>
            <w:tcW w:w="9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2263,4</w:t>
            </w:r>
          </w:p>
        </w:tc>
        <w:tc>
          <w:tcPr>
            <w:tcW w:w="10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973,5</w:t>
            </w:r>
          </w:p>
        </w:tc>
        <w:tc>
          <w:tcPr>
            <w:tcW w:w="103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1571,6</w:t>
            </w:r>
          </w:p>
        </w:tc>
        <w:tc>
          <w:tcPr>
            <w:tcW w:w="10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19,1</w:t>
            </w:r>
          </w:p>
        </w:tc>
        <w:tc>
          <w:tcPr>
            <w:tcW w:w="10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691,8</w:t>
            </w:r>
          </w:p>
        </w:tc>
        <w:tc>
          <w:tcPr>
            <w:tcW w:w="103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69,4</w:t>
            </w:r>
          </w:p>
        </w:tc>
      </w:tr>
      <w:tr w:rsidR="00A8492F" w:rsidRPr="00A8492F" w:rsidTr="00B656E8">
        <w:trPr>
          <w:trHeight w:val="493"/>
        </w:trPr>
        <w:tc>
          <w:tcPr>
            <w:tcW w:w="1356" w:type="dxa"/>
            <w:vAlign w:val="center"/>
          </w:tcPr>
          <w:p w:rsidR="00A8492F" w:rsidRPr="00A8492F" w:rsidRDefault="00B656E8" w:rsidP="00A8492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="00A8492F"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03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5602,6</w:t>
            </w:r>
          </w:p>
        </w:tc>
        <w:tc>
          <w:tcPr>
            <w:tcW w:w="946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4287,8</w:t>
            </w:r>
          </w:p>
        </w:tc>
        <w:tc>
          <w:tcPr>
            <w:tcW w:w="9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8657,8</w:t>
            </w:r>
          </w:p>
        </w:tc>
        <w:tc>
          <w:tcPr>
            <w:tcW w:w="10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4370,0</w:t>
            </w:r>
          </w:p>
        </w:tc>
        <w:tc>
          <w:tcPr>
            <w:tcW w:w="103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8642,3</w:t>
            </w:r>
          </w:p>
        </w:tc>
        <w:tc>
          <w:tcPr>
            <w:tcW w:w="10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3039,7</w:t>
            </w:r>
          </w:p>
        </w:tc>
        <w:tc>
          <w:tcPr>
            <w:tcW w:w="10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15,5</w:t>
            </w:r>
          </w:p>
        </w:tc>
        <w:tc>
          <w:tcPr>
            <w:tcW w:w="103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99,8</w:t>
            </w:r>
          </w:p>
        </w:tc>
      </w:tr>
      <w:tr w:rsidR="00A8492F" w:rsidRPr="00A8492F" w:rsidTr="00B656E8">
        <w:trPr>
          <w:trHeight w:val="480"/>
        </w:trPr>
        <w:tc>
          <w:tcPr>
            <w:tcW w:w="1356" w:type="dxa"/>
            <w:vAlign w:val="center"/>
          </w:tcPr>
          <w:p w:rsidR="00A8492F" w:rsidRPr="00A8492F" w:rsidRDefault="00A8492F" w:rsidP="00B656E8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Всего </w:t>
            </w:r>
            <w:r w:rsidR="00B656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r w:rsidRPr="00A849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асходов</w:t>
            </w:r>
          </w:p>
        </w:tc>
        <w:tc>
          <w:tcPr>
            <w:tcW w:w="103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7685,5</w:t>
            </w:r>
          </w:p>
        </w:tc>
        <w:tc>
          <w:tcPr>
            <w:tcW w:w="946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5642,2</w:t>
            </w:r>
          </w:p>
        </w:tc>
        <w:tc>
          <w:tcPr>
            <w:tcW w:w="9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11751,3</w:t>
            </w:r>
          </w:p>
        </w:tc>
        <w:tc>
          <w:tcPr>
            <w:tcW w:w="10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6109,1</w:t>
            </w:r>
          </w:p>
        </w:tc>
        <w:tc>
          <w:tcPr>
            <w:tcW w:w="103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10902,3</w:t>
            </w:r>
          </w:p>
        </w:tc>
        <w:tc>
          <w:tcPr>
            <w:tcW w:w="10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8492F" w:rsidRPr="00A8492F" w:rsidRDefault="00A8492F" w:rsidP="00A8492F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3216,8</w:t>
            </w:r>
          </w:p>
        </w:tc>
        <w:tc>
          <w:tcPr>
            <w:tcW w:w="10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849,0</w:t>
            </w:r>
          </w:p>
        </w:tc>
        <w:tc>
          <w:tcPr>
            <w:tcW w:w="103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92,8</w:t>
            </w:r>
          </w:p>
        </w:tc>
      </w:tr>
      <w:tr w:rsidR="00A8492F" w:rsidRPr="00A8492F" w:rsidTr="00B656E8">
        <w:trPr>
          <w:trHeight w:val="506"/>
        </w:trPr>
        <w:tc>
          <w:tcPr>
            <w:tcW w:w="1356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103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-530,4</w:t>
            </w:r>
          </w:p>
        </w:tc>
        <w:tc>
          <w:tcPr>
            <w:tcW w:w="946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-64,5</w:t>
            </w:r>
          </w:p>
        </w:tc>
        <w:tc>
          <w:tcPr>
            <w:tcW w:w="9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-830,1</w:t>
            </w:r>
          </w:p>
        </w:tc>
        <w:tc>
          <w:tcPr>
            <w:tcW w:w="10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-765,6</w:t>
            </w:r>
          </w:p>
        </w:tc>
        <w:tc>
          <w:tcPr>
            <w:tcW w:w="103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-688,4</w:t>
            </w:r>
          </w:p>
        </w:tc>
        <w:tc>
          <w:tcPr>
            <w:tcW w:w="10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-158,0</w:t>
            </w:r>
          </w:p>
        </w:tc>
        <w:tc>
          <w:tcPr>
            <w:tcW w:w="1048" w:type="dxa"/>
            <w:vAlign w:val="bottom"/>
          </w:tcPr>
          <w:p w:rsidR="00A8492F" w:rsidRPr="00A8492F" w:rsidRDefault="00A8492F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-141,7</w:t>
            </w:r>
          </w:p>
        </w:tc>
        <w:tc>
          <w:tcPr>
            <w:tcW w:w="1038" w:type="dxa"/>
            <w:vAlign w:val="bottom"/>
          </w:tcPr>
          <w:p w:rsidR="00A8492F" w:rsidRPr="00A8492F" w:rsidRDefault="00B656E8" w:rsidP="00A8492F">
            <w:pPr>
              <w:widowControl/>
              <w:autoSpaceDE/>
              <w:autoSpaceDN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A8492F" w:rsidRDefault="00A8492F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46E" w:rsidRDefault="00F60A71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51">
        <w:rPr>
          <w:rFonts w:ascii="Times New Roman" w:hAnsi="Times New Roman" w:cs="Times New Roman"/>
          <w:b/>
          <w:sz w:val="28"/>
          <w:szCs w:val="28"/>
        </w:rPr>
        <w:t>Тарнопольское МО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1021"/>
        <w:gridCol w:w="822"/>
        <w:gridCol w:w="1134"/>
        <w:gridCol w:w="992"/>
        <w:gridCol w:w="993"/>
        <w:gridCol w:w="992"/>
      </w:tblGrid>
      <w:tr w:rsidR="00A8492F" w:rsidRPr="00A8492F" w:rsidTr="00A8492F">
        <w:tc>
          <w:tcPr>
            <w:tcW w:w="1560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Факт исполнения</w:t>
            </w:r>
          </w:p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2020 года</w:t>
            </w:r>
          </w:p>
        </w:tc>
        <w:tc>
          <w:tcPr>
            <w:tcW w:w="850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Решение Думы от 25.12.20 г. №23-1</w:t>
            </w:r>
          </w:p>
        </w:tc>
        <w:tc>
          <w:tcPr>
            <w:tcW w:w="1021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Решение Думы от 27.12.21 г. №29-4</w:t>
            </w:r>
          </w:p>
        </w:tc>
        <w:tc>
          <w:tcPr>
            <w:tcW w:w="82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 между решениями</w:t>
            </w:r>
          </w:p>
        </w:tc>
        <w:tc>
          <w:tcPr>
            <w:tcW w:w="1134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Факт исполнения</w:t>
            </w:r>
          </w:p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2021 года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2021-2020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 от бюджета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8492F">
              <w:rPr>
                <w:rFonts w:ascii="Times New Roman" w:eastAsia="Calibri" w:hAnsi="Times New Roman" w:cs="Times New Roman"/>
                <w:sz w:val="14"/>
                <w:szCs w:val="14"/>
              </w:rPr>
              <w:t>% исполнения бюджета</w:t>
            </w:r>
          </w:p>
        </w:tc>
      </w:tr>
      <w:tr w:rsidR="00A8492F" w:rsidRPr="00A8492F" w:rsidTr="00A8492F">
        <w:tc>
          <w:tcPr>
            <w:tcW w:w="1560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134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492F">
              <w:rPr>
                <w:rFonts w:ascii="Times New Roman" w:eastAsia="Calibri" w:hAnsi="Times New Roman" w:cs="Times New Roman"/>
                <w:sz w:val="16"/>
                <w:szCs w:val="16"/>
              </w:rPr>
              <w:t>9 = 6/4*100</w:t>
            </w:r>
          </w:p>
        </w:tc>
      </w:tr>
      <w:tr w:rsidR="00A8492F" w:rsidRPr="00A8492F" w:rsidTr="00A8492F">
        <w:tc>
          <w:tcPr>
            <w:tcW w:w="1560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доходов</w:t>
            </w:r>
            <w:r w:rsidR="00B656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в т.ч.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10479,6</w:t>
            </w:r>
          </w:p>
        </w:tc>
        <w:tc>
          <w:tcPr>
            <w:tcW w:w="850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7947,5</w:t>
            </w:r>
          </w:p>
        </w:tc>
        <w:tc>
          <w:tcPr>
            <w:tcW w:w="1021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10943,3</w:t>
            </w:r>
          </w:p>
        </w:tc>
        <w:tc>
          <w:tcPr>
            <w:tcW w:w="82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2995,8</w:t>
            </w:r>
          </w:p>
        </w:tc>
        <w:tc>
          <w:tcPr>
            <w:tcW w:w="1134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10978,1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498,5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34,8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117,4</w:t>
            </w:r>
          </w:p>
        </w:tc>
      </w:tr>
      <w:tr w:rsidR="00A8492F" w:rsidRPr="00A8492F" w:rsidTr="00A8492F">
        <w:tc>
          <w:tcPr>
            <w:tcW w:w="1560" w:type="dxa"/>
            <w:vAlign w:val="center"/>
          </w:tcPr>
          <w:p w:rsidR="00A8492F" w:rsidRPr="00A8492F" w:rsidRDefault="00B656E8" w:rsidP="00A8492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A8492F"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алоговые и неналоговые доходы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2322,1</w:t>
            </w:r>
          </w:p>
        </w:tc>
        <w:tc>
          <w:tcPr>
            <w:tcW w:w="850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2016,2</w:t>
            </w:r>
          </w:p>
        </w:tc>
        <w:tc>
          <w:tcPr>
            <w:tcW w:w="1021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2814,5</w:t>
            </w:r>
          </w:p>
        </w:tc>
        <w:tc>
          <w:tcPr>
            <w:tcW w:w="82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798,3</w:t>
            </w:r>
          </w:p>
        </w:tc>
        <w:tc>
          <w:tcPr>
            <w:tcW w:w="1134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2850,0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527,9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35,5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110,2</w:t>
            </w:r>
          </w:p>
        </w:tc>
      </w:tr>
      <w:tr w:rsidR="00A8492F" w:rsidRPr="00A8492F" w:rsidTr="00A8492F">
        <w:tc>
          <w:tcPr>
            <w:tcW w:w="1560" w:type="dxa"/>
            <w:vAlign w:val="center"/>
          </w:tcPr>
          <w:p w:rsidR="00A8492F" w:rsidRPr="00A8492F" w:rsidRDefault="00B656E8" w:rsidP="00A8492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="00A8492F"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8157,5</w:t>
            </w:r>
          </w:p>
        </w:tc>
        <w:tc>
          <w:tcPr>
            <w:tcW w:w="850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5931,3</w:t>
            </w:r>
          </w:p>
        </w:tc>
        <w:tc>
          <w:tcPr>
            <w:tcW w:w="1021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sz w:val="18"/>
                <w:szCs w:val="18"/>
              </w:rPr>
              <w:t>8128,8</w:t>
            </w:r>
          </w:p>
        </w:tc>
        <w:tc>
          <w:tcPr>
            <w:tcW w:w="82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2197,5</w:t>
            </w:r>
          </w:p>
        </w:tc>
        <w:tc>
          <w:tcPr>
            <w:tcW w:w="1134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8128,1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-29,4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-0,7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120,1</w:t>
            </w:r>
          </w:p>
        </w:tc>
      </w:tr>
      <w:tr w:rsidR="00A8492F" w:rsidRPr="00A8492F" w:rsidTr="00A8492F">
        <w:tc>
          <w:tcPr>
            <w:tcW w:w="1560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10343,1</w:t>
            </w:r>
          </w:p>
        </w:tc>
        <w:tc>
          <w:tcPr>
            <w:tcW w:w="850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8048,3</w:t>
            </w:r>
          </w:p>
        </w:tc>
        <w:tc>
          <w:tcPr>
            <w:tcW w:w="1021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12644,6</w:t>
            </w:r>
          </w:p>
        </w:tc>
        <w:tc>
          <w:tcPr>
            <w:tcW w:w="82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4596,3</w:t>
            </w:r>
          </w:p>
        </w:tc>
        <w:tc>
          <w:tcPr>
            <w:tcW w:w="1134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10461,5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118,4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-2183,1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94,7</w:t>
            </w:r>
          </w:p>
        </w:tc>
      </w:tr>
      <w:tr w:rsidR="00A8492F" w:rsidRPr="00A8492F" w:rsidTr="00A8492F">
        <w:tc>
          <w:tcPr>
            <w:tcW w:w="1560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+ 136,5</w:t>
            </w:r>
          </w:p>
        </w:tc>
        <w:tc>
          <w:tcPr>
            <w:tcW w:w="850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-100,8</w:t>
            </w:r>
          </w:p>
        </w:tc>
        <w:tc>
          <w:tcPr>
            <w:tcW w:w="1021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-1701,3</w:t>
            </w:r>
          </w:p>
        </w:tc>
        <w:tc>
          <w:tcPr>
            <w:tcW w:w="82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-1600,5</w:t>
            </w:r>
          </w:p>
        </w:tc>
        <w:tc>
          <w:tcPr>
            <w:tcW w:w="1134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+516,6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+380,1</w:t>
            </w:r>
          </w:p>
        </w:tc>
        <w:tc>
          <w:tcPr>
            <w:tcW w:w="993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-2217,9</w:t>
            </w:r>
          </w:p>
        </w:tc>
        <w:tc>
          <w:tcPr>
            <w:tcW w:w="992" w:type="dxa"/>
            <w:vAlign w:val="center"/>
          </w:tcPr>
          <w:p w:rsidR="00A8492F" w:rsidRPr="00A8492F" w:rsidRDefault="00A8492F" w:rsidP="00A8492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492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A8492F" w:rsidRPr="00487C51" w:rsidRDefault="00A8492F" w:rsidP="00513AB4">
      <w:pPr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04A" w:rsidRDefault="001C35F7" w:rsidP="00513AB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отчеты муниципальных образований об исполнении бюджета за 202</w:t>
      </w:r>
      <w:r w:rsidR="00A849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  учетом имеющихся замечаний и предложений рекомендованы к рассмотрению на очередных заседаниях Дум муниципальных образований.</w:t>
      </w:r>
    </w:p>
    <w:p w:rsidR="008B7CF7" w:rsidRDefault="008B7CF7" w:rsidP="00513AB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4A" w:rsidRPr="003A2E0F" w:rsidRDefault="0014704A" w:rsidP="00513AB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Г.И.Метелева</w:t>
      </w:r>
    </w:p>
    <w:sectPr w:rsidR="0014704A" w:rsidRPr="003A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F"/>
    <w:rsid w:val="00025F3B"/>
    <w:rsid w:val="0005472E"/>
    <w:rsid w:val="000D5323"/>
    <w:rsid w:val="000F1008"/>
    <w:rsid w:val="000F21F9"/>
    <w:rsid w:val="00142AA0"/>
    <w:rsid w:val="00146AD0"/>
    <w:rsid w:val="0014704A"/>
    <w:rsid w:val="001A25E0"/>
    <w:rsid w:val="001C35F7"/>
    <w:rsid w:val="001F4563"/>
    <w:rsid w:val="00283137"/>
    <w:rsid w:val="002A73CB"/>
    <w:rsid w:val="0036046E"/>
    <w:rsid w:val="003A2E0F"/>
    <w:rsid w:val="00487C51"/>
    <w:rsid w:val="00513AB4"/>
    <w:rsid w:val="00532FE0"/>
    <w:rsid w:val="00572E4D"/>
    <w:rsid w:val="00574631"/>
    <w:rsid w:val="005A348F"/>
    <w:rsid w:val="0064509A"/>
    <w:rsid w:val="007005EE"/>
    <w:rsid w:val="007176AD"/>
    <w:rsid w:val="00721CF7"/>
    <w:rsid w:val="00884396"/>
    <w:rsid w:val="00894094"/>
    <w:rsid w:val="008B7CF7"/>
    <w:rsid w:val="00A00592"/>
    <w:rsid w:val="00A8492F"/>
    <w:rsid w:val="00AA41E8"/>
    <w:rsid w:val="00AC5BBE"/>
    <w:rsid w:val="00B656E8"/>
    <w:rsid w:val="00BA1DDF"/>
    <w:rsid w:val="00C32C17"/>
    <w:rsid w:val="00DC5371"/>
    <w:rsid w:val="00E42D5D"/>
    <w:rsid w:val="00F60A71"/>
    <w:rsid w:val="00F9785B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AB4"/>
    <w:pPr>
      <w:widowControl/>
      <w:autoSpaceDE/>
      <w:autoSpaceDN/>
      <w:spacing w:after="200" w:line="276" w:lineRule="auto"/>
      <w:ind w:left="720" w:right="0"/>
      <w:contextualSpacing/>
    </w:pPr>
  </w:style>
  <w:style w:type="table" w:styleId="a4">
    <w:name w:val="Table Grid"/>
    <w:basedOn w:val="a1"/>
    <w:uiPriority w:val="59"/>
    <w:rsid w:val="00513AB4"/>
    <w:pPr>
      <w:spacing w:line="240" w:lineRule="auto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36046E"/>
    <w:pPr>
      <w:widowControl/>
      <w:autoSpaceDE/>
      <w:autoSpaceDN/>
      <w:spacing w:after="200" w:line="276" w:lineRule="auto"/>
      <w:ind w:left="720" w:right="0"/>
    </w:pPr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next w:val="a4"/>
    <w:uiPriority w:val="59"/>
    <w:rsid w:val="0005472E"/>
    <w:pPr>
      <w:spacing w:line="240" w:lineRule="auto"/>
      <w:ind w:left="0" w:righ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AB4"/>
    <w:pPr>
      <w:widowControl/>
      <w:autoSpaceDE/>
      <w:autoSpaceDN/>
      <w:spacing w:after="200" w:line="276" w:lineRule="auto"/>
      <w:ind w:left="720" w:right="0"/>
      <w:contextualSpacing/>
    </w:pPr>
  </w:style>
  <w:style w:type="table" w:styleId="a4">
    <w:name w:val="Table Grid"/>
    <w:basedOn w:val="a1"/>
    <w:uiPriority w:val="59"/>
    <w:rsid w:val="00513AB4"/>
    <w:pPr>
      <w:spacing w:line="240" w:lineRule="auto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36046E"/>
    <w:pPr>
      <w:widowControl/>
      <w:autoSpaceDE/>
      <w:autoSpaceDN/>
      <w:spacing w:after="200" w:line="276" w:lineRule="auto"/>
      <w:ind w:left="720" w:right="0"/>
    </w:pPr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next w:val="a4"/>
    <w:uiPriority w:val="59"/>
    <w:rsid w:val="0005472E"/>
    <w:pPr>
      <w:spacing w:line="240" w:lineRule="auto"/>
      <w:ind w:left="0" w:righ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2022-05-18T03:01:00Z</dcterms:created>
  <dcterms:modified xsi:type="dcterms:W3CDTF">2022-05-18T03:01:00Z</dcterms:modified>
</cp:coreProperties>
</file>