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EE" w:rsidRPr="00FC21D0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D0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E85E1F">
        <w:rPr>
          <w:rFonts w:ascii="Times New Roman" w:hAnsi="Times New Roman" w:cs="Times New Roman"/>
          <w:b/>
          <w:sz w:val="28"/>
          <w:szCs w:val="28"/>
        </w:rPr>
        <w:t>7-вн</w:t>
      </w:r>
    </w:p>
    <w:p w:rsidR="00470B44" w:rsidRPr="00FC21D0" w:rsidRDefault="00470B44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D0">
        <w:rPr>
          <w:rFonts w:ascii="Times New Roman" w:hAnsi="Times New Roman" w:cs="Times New Roman"/>
          <w:b/>
          <w:sz w:val="28"/>
          <w:szCs w:val="28"/>
        </w:rPr>
        <w:t>ПО ВНЕШНЕЙ ПРОВЕРКЕ</w:t>
      </w:r>
    </w:p>
    <w:p w:rsidR="00897EEE" w:rsidRPr="00FC21D0" w:rsidRDefault="00470B44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D0"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бюджета </w:t>
      </w:r>
      <w:r w:rsidR="002E58BF">
        <w:rPr>
          <w:rFonts w:ascii="Times New Roman" w:hAnsi="Times New Roman" w:cs="Times New Roman"/>
          <w:b/>
          <w:sz w:val="28"/>
          <w:szCs w:val="28"/>
        </w:rPr>
        <w:t>Биритского</w:t>
      </w:r>
      <w:r w:rsidR="00D326F4" w:rsidRPr="00FC21D0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2E58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26F4" w:rsidRPr="00FC21D0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1776A2"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="00897EEE" w:rsidRPr="00FC21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7EEE" w:rsidRPr="00FC21D0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EEE" w:rsidRPr="00FC21D0" w:rsidRDefault="00B47F1A" w:rsidP="00897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EA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76538" w:rsidRPr="00E07D24">
        <w:rPr>
          <w:rFonts w:ascii="Times New Roman" w:hAnsi="Times New Roman" w:cs="Times New Roman"/>
          <w:sz w:val="28"/>
          <w:szCs w:val="28"/>
        </w:rPr>
        <w:t xml:space="preserve"> </w:t>
      </w:r>
      <w:r w:rsidR="00897EEE" w:rsidRPr="00FC21D0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                                   п. Балаганск </w:t>
      </w:r>
    </w:p>
    <w:p w:rsidR="00897EEE" w:rsidRPr="00FC21D0" w:rsidRDefault="00897EEE" w:rsidP="00D37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D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0779C" w:rsidRPr="00FC21D0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D0">
        <w:rPr>
          <w:rFonts w:ascii="Times New Roman" w:hAnsi="Times New Roman" w:cs="Times New Roman"/>
          <w:sz w:val="28"/>
          <w:szCs w:val="28"/>
        </w:rPr>
        <w:t xml:space="preserve">Контрольно-счетной палатой муниципального образования Балаганский район проведена внешняя проверка годового отчета об исполнении бюджета </w:t>
      </w:r>
      <w:r w:rsidR="007667E8">
        <w:rPr>
          <w:rFonts w:ascii="Times New Roman" w:hAnsi="Times New Roman" w:cs="Times New Roman"/>
          <w:sz w:val="28"/>
          <w:szCs w:val="28"/>
        </w:rPr>
        <w:t>Биритского</w:t>
      </w:r>
      <w:r w:rsidR="00D326F4" w:rsidRPr="00FC21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0779C" w:rsidRPr="00FC21D0">
        <w:rPr>
          <w:rFonts w:ascii="Times New Roman" w:hAnsi="Times New Roman" w:cs="Times New Roman"/>
          <w:sz w:val="28"/>
          <w:szCs w:val="28"/>
        </w:rPr>
        <w:t>, по итогам которой подготовлено настоящее Заключение.</w:t>
      </w:r>
    </w:p>
    <w:p w:rsidR="00897EEE" w:rsidRPr="00FC21D0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D0">
        <w:rPr>
          <w:rFonts w:ascii="Times New Roman" w:hAnsi="Times New Roman" w:cs="Times New Roman"/>
          <w:sz w:val="28"/>
          <w:szCs w:val="28"/>
        </w:rPr>
        <w:t>В соответствии со статьей 264.4 Бюджетног</w:t>
      </w:r>
      <w:r w:rsidR="003009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Pr="00FC21D0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E0779C" w:rsidRPr="00FC21D0">
        <w:rPr>
          <w:rFonts w:ascii="Times New Roman" w:hAnsi="Times New Roman" w:cs="Times New Roman"/>
          <w:sz w:val="28"/>
          <w:szCs w:val="28"/>
        </w:rPr>
        <w:t xml:space="preserve">до его рассмотрения в законодательном (представительном) органе </w:t>
      </w:r>
      <w:r w:rsidR="00EC1AEA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FC21D0">
        <w:rPr>
          <w:rFonts w:ascii="Times New Roman" w:hAnsi="Times New Roman" w:cs="Times New Roman"/>
          <w:sz w:val="28"/>
          <w:szCs w:val="28"/>
        </w:rPr>
        <w:t>внешней проверке,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бюджета.</w:t>
      </w:r>
    </w:p>
    <w:p w:rsidR="00897EEE" w:rsidRPr="00FC21D0" w:rsidRDefault="00EC14CF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C3">
        <w:rPr>
          <w:rFonts w:ascii="Times New Roman" w:hAnsi="Times New Roman" w:cs="Times New Roman"/>
          <w:sz w:val="28"/>
          <w:szCs w:val="28"/>
        </w:rPr>
        <w:t>Цель</w:t>
      </w:r>
      <w:r w:rsidR="00897EEE" w:rsidRPr="00D162C3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 w:rsidR="00897EEE" w:rsidRPr="00FC21D0">
        <w:rPr>
          <w:rFonts w:ascii="Times New Roman" w:hAnsi="Times New Roman" w:cs="Times New Roman"/>
          <w:sz w:val="28"/>
          <w:szCs w:val="28"/>
        </w:rPr>
        <w:t xml:space="preserve"> определение полноты годовой бюджетной отчетности и достоверности показателей годового отчета об исполнении бюджета</w:t>
      </w:r>
      <w:r w:rsidR="00E0779C" w:rsidRPr="00FC21D0">
        <w:rPr>
          <w:rFonts w:ascii="Times New Roman" w:hAnsi="Times New Roman" w:cs="Times New Roman"/>
          <w:sz w:val="28"/>
          <w:szCs w:val="28"/>
        </w:rPr>
        <w:t xml:space="preserve"> </w:t>
      </w:r>
      <w:r w:rsidR="007667E8">
        <w:rPr>
          <w:rFonts w:ascii="Times New Roman" w:hAnsi="Times New Roman" w:cs="Times New Roman"/>
          <w:sz w:val="28"/>
          <w:szCs w:val="28"/>
        </w:rPr>
        <w:t>Биритского</w:t>
      </w:r>
      <w:r w:rsidR="00D326F4" w:rsidRPr="00FC21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97EEE" w:rsidRPr="00FC21D0">
        <w:rPr>
          <w:rFonts w:ascii="Times New Roman" w:hAnsi="Times New Roman" w:cs="Times New Roman"/>
          <w:sz w:val="28"/>
          <w:szCs w:val="28"/>
        </w:rPr>
        <w:t>.</w:t>
      </w:r>
    </w:p>
    <w:p w:rsidR="00897EEE" w:rsidRPr="00FC21D0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C3">
        <w:rPr>
          <w:rFonts w:ascii="Times New Roman" w:hAnsi="Times New Roman" w:cs="Times New Roman"/>
          <w:sz w:val="28"/>
          <w:szCs w:val="28"/>
        </w:rPr>
        <w:t>Предмет мероприятия:</w:t>
      </w:r>
      <w:r w:rsidRPr="00FC21D0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7667E8">
        <w:rPr>
          <w:rFonts w:ascii="Times New Roman" w:hAnsi="Times New Roman" w:cs="Times New Roman"/>
          <w:sz w:val="28"/>
          <w:szCs w:val="28"/>
        </w:rPr>
        <w:t>Биритского</w:t>
      </w:r>
      <w:r w:rsidR="00D326F4" w:rsidRPr="00FC21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0779C" w:rsidRPr="00FC21D0">
        <w:rPr>
          <w:rFonts w:ascii="Times New Roman" w:hAnsi="Times New Roman" w:cs="Times New Roman"/>
          <w:sz w:val="28"/>
          <w:szCs w:val="28"/>
        </w:rPr>
        <w:t xml:space="preserve"> </w:t>
      </w:r>
      <w:r w:rsidRPr="00FC21D0">
        <w:rPr>
          <w:rFonts w:ascii="Times New Roman" w:hAnsi="Times New Roman" w:cs="Times New Roman"/>
          <w:sz w:val="28"/>
          <w:szCs w:val="28"/>
        </w:rPr>
        <w:t>за 201</w:t>
      </w:r>
      <w:r w:rsidR="001776A2">
        <w:rPr>
          <w:rFonts w:ascii="Times New Roman" w:hAnsi="Times New Roman" w:cs="Times New Roman"/>
          <w:sz w:val="28"/>
          <w:szCs w:val="28"/>
        </w:rPr>
        <w:t>8</w:t>
      </w:r>
      <w:r w:rsidRPr="00FC21D0">
        <w:rPr>
          <w:rFonts w:ascii="Times New Roman" w:hAnsi="Times New Roman" w:cs="Times New Roman"/>
          <w:sz w:val="28"/>
          <w:szCs w:val="28"/>
        </w:rPr>
        <w:t xml:space="preserve"> год, а также документы и материалы, подлежащие представлению в</w:t>
      </w:r>
      <w:r w:rsidR="00E0779C" w:rsidRPr="00FC21D0">
        <w:rPr>
          <w:rFonts w:ascii="Times New Roman" w:hAnsi="Times New Roman" w:cs="Times New Roman"/>
          <w:sz w:val="28"/>
          <w:szCs w:val="28"/>
        </w:rPr>
        <w:t xml:space="preserve"> Думу </w:t>
      </w:r>
      <w:r w:rsidR="007667E8">
        <w:rPr>
          <w:rFonts w:ascii="Times New Roman" w:hAnsi="Times New Roman" w:cs="Times New Roman"/>
          <w:sz w:val="28"/>
          <w:szCs w:val="28"/>
        </w:rPr>
        <w:t>Биритского</w:t>
      </w:r>
      <w:r w:rsidR="00D326F4" w:rsidRPr="00FC21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0779C" w:rsidRPr="00FC21D0">
        <w:rPr>
          <w:rFonts w:ascii="Times New Roman" w:hAnsi="Times New Roman" w:cs="Times New Roman"/>
          <w:sz w:val="28"/>
          <w:szCs w:val="28"/>
        </w:rPr>
        <w:t xml:space="preserve"> одновременно с го</w:t>
      </w:r>
      <w:r w:rsidRPr="00FC21D0">
        <w:rPr>
          <w:rFonts w:ascii="Times New Roman" w:hAnsi="Times New Roman" w:cs="Times New Roman"/>
          <w:sz w:val="28"/>
          <w:szCs w:val="28"/>
        </w:rPr>
        <w:t xml:space="preserve">довым отчетом об исполнении бюджета </w:t>
      </w:r>
      <w:r w:rsidR="007667E8">
        <w:rPr>
          <w:rFonts w:ascii="Times New Roman" w:hAnsi="Times New Roman" w:cs="Times New Roman"/>
          <w:sz w:val="28"/>
          <w:szCs w:val="28"/>
        </w:rPr>
        <w:t>Биритского</w:t>
      </w:r>
      <w:r w:rsidR="00D326F4" w:rsidRPr="00FC21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C21D0">
        <w:rPr>
          <w:rFonts w:ascii="Times New Roman" w:hAnsi="Times New Roman" w:cs="Times New Roman"/>
          <w:sz w:val="28"/>
          <w:szCs w:val="28"/>
        </w:rPr>
        <w:t>.</w:t>
      </w:r>
    </w:p>
    <w:p w:rsidR="00897EEE" w:rsidRPr="00FC21D0" w:rsidRDefault="00897EEE" w:rsidP="00897EEE">
      <w:pPr>
        <w:spacing w:after="0"/>
        <w:ind w:firstLine="709"/>
        <w:jc w:val="both"/>
      </w:pPr>
      <w:r w:rsidRPr="00FC21D0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E0779C" w:rsidRPr="00FC21D0">
        <w:rPr>
          <w:rFonts w:ascii="Times New Roman" w:hAnsi="Times New Roman" w:cs="Times New Roman"/>
          <w:sz w:val="28"/>
          <w:szCs w:val="28"/>
        </w:rPr>
        <w:t>проверки</w:t>
      </w:r>
      <w:r w:rsidRPr="00FC21D0">
        <w:rPr>
          <w:rFonts w:ascii="Times New Roman" w:hAnsi="Times New Roman" w:cs="Times New Roman"/>
          <w:sz w:val="28"/>
          <w:szCs w:val="28"/>
        </w:rPr>
        <w:t xml:space="preserve"> с </w:t>
      </w:r>
      <w:r w:rsidR="0070202F">
        <w:rPr>
          <w:rFonts w:ascii="Times New Roman" w:hAnsi="Times New Roman" w:cs="Times New Roman"/>
          <w:sz w:val="28"/>
          <w:szCs w:val="28"/>
        </w:rPr>
        <w:t>0</w:t>
      </w:r>
      <w:r w:rsidR="007667E8">
        <w:rPr>
          <w:rFonts w:ascii="Times New Roman" w:hAnsi="Times New Roman" w:cs="Times New Roman"/>
          <w:sz w:val="28"/>
          <w:szCs w:val="28"/>
        </w:rPr>
        <w:t>3 апреля</w:t>
      </w:r>
      <w:r w:rsidRPr="00FC21D0">
        <w:rPr>
          <w:rFonts w:ascii="Times New Roman" w:hAnsi="Times New Roman" w:cs="Times New Roman"/>
          <w:sz w:val="28"/>
          <w:szCs w:val="28"/>
        </w:rPr>
        <w:t xml:space="preserve"> по</w:t>
      </w:r>
      <w:r w:rsidR="008E7EA0">
        <w:rPr>
          <w:rFonts w:ascii="Times New Roman" w:hAnsi="Times New Roman" w:cs="Times New Roman"/>
          <w:sz w:val="28"/>
          <w:szCs w:val="28"/>
        </w:rPr>
        <w:t xml:space="preserve"> 15</w:t>
      </w:r>
      <w:r w:rsidRPr="00FC21D0">
        <w:rPr>
          <w:rFonts w:ascii="Times New Roman" w:hAnsi="Times New Roman" w:cs="Times New Roman"/>
          <w:sz w:val="28"/>
          <w:szCs w:val="28"/>
        </w:rPr>
        <w:t xml:space="preserve"> </w:t>
      </w:r>
      <w:r w:rsidR="008076EE">
        <w:rPr>
          <w:rFonts w:ascii="Times New Roman" w:hAnsi="Times New Roman" w:cs="Times New Roman"/>
          <w:sz w:val="28"/>
          <w:szCs w:val="28"/>
        </w:rPr>
        <w:t>апреля</w:t>
      </w:r>
      <w:r w:rsidRPr="00FC21D0">
        <w:rPr>
          <w:rFonts w:ascii="Times New Roman" w:hAnsi="Times New Roman" w:cs="Times New Roman"/>
          <w:sz w:val="28"/>
          <w:szCs w:val="28"/>
        </w:rPr>
        <w:t xml:space="preserve"> 201</w:t>
      </w:r>
      <w:r w:rsidR="00D37926" w:rsidRPr="00FC21D0">
        <w:rPr>
          <w:rFonts w:ascii="Times New Roman" w:hAnsi="Times New Roman" w:cs="Times New Roman"/>
          <w:sz w:val="28"/>
          <w:szCs w:val="28"/>
        </w:rPr>
        <w:t>8</w:t>
      </w:r>
      <w:r w:rsidRPr="00FC21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4D6C" w:rsidRPr="00FC21D0" w:rsidRDefault="00554D6C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D5" w:rsidRPr="000D21DA" w:rsidRDefault="009312FA" w:rsidP="00F77383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DA">
        <w:rPr>
          <w:rFonts w:ascii="Times New Roman" w:hAnsi="Times New Roman" w:cs="Times New Roman"/>
          <w:sz w:val="28"/>
          <w:szCs w:val="28"/>
        </w:rPr>
        <w:t>Бюджет муниципального образования утвержден решением Думы №</w:t>
      </w:r>
      <w:r w:rsidR="003F3321" w:rsidRPr="000D21DA">
        <w:rPr>
          <w:rFonts w:ascii="Times New Roman" w:hAnsi="Times New Roman" w:cs="Times New Roman"/>
          <w:sz w:val="28"/>
          <w:szCs w:val="28"/>
        </w:rPr>
        <w:t>11-1</w:t>
      </w:r>
      <w:r w:rsidRPr="000D21DA">
        <w:rPr>
          <w:rFonts w:ascii="Times New Roman" w:hAnsi="Times New Roman" w:cs="Times New Roman"/>
          <w:sz w:val="28"/>
          <w:szCs w:val="28"/>
        </w:rPr>
        <w:t xml:space="preserve"> от </w:t>
      </w:r>
      <w:r w:rsidR="003F3321" w:rsidRPr="000D21DA">
        <w:rPr>
          <w:rFonts w:ascii="Times New Roman" w:hAnsi="Times New Roman" w:cs="Times New Roman"/>
          <w:sz w:val="28"/>
          <w:szCs w:val="28"/>
        </w:rPr>
        <w:t>20</w:t>
      </w:r>
      <w:r w:rsidR="00EC1AEA" w:rsidRPr="000D21DA">
        <w:rPr>
          <w:rFonts w:ascii="Times New Roman" w:hAnsi="Times New Roman" w:cs="Times New Roman"/>
          <w:sz w:val="28"/>
          <w:szCs w:val="28"/>
        </w:rPr>
        <w:t>.12.2017</w:t>
      </w:r>
      <w:r w:rsidRPr="000D21DA">
        <w:rPr>
          <w:rFonts w:ascii="Times New Roman" w:hAnsi="Times New Roman" w:cs="Times New Roman"/>
          <w:sz w:val="28"/>
          <w:szCs w:val="28"/>
        </w:rPr>
        <w:t xml:space="preserve"> года в первоначальной редакции по доходам в сумме </w:t>
      </w:r>
      <w:r w:rsidR="003F3321" w:rsidRPr="000D21DA">
        <w:rPr>
          <w:rFonts w:ascii="Times New Roman" w:hAnsi="Times New Roman" w:cs="Times New Roman"/>
          <w:sz w:val="28"/>
          <w:szCs w:val="28"/>
        </w:rPr>
        <w:t>4025,98</w:t>
      </w:r>
      <w:r w:rsidRPr="000D21DA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</w:t>
      </w:r>
      <w:r w:rsidR="003F3321" w:rsidRPr="000D21DA">
        <w:rPr>
          <w:rFonts w:ascii="Times New Roman" w:hAnsi="Times New Roman" w:cs="Times New Roman"/>
          <w:sz w:val="28"/>
          <w:szCs w:val="28"/>
        </w:rPr>
        <w:t>2603,8</w:t>
      </w:r>
      <w:r w:rsidRPr="000D21DA">
        <w:rPr>
          <w:rFonts w:ascii="Times New Roman" w:hAnsi="Times New Roman" w:cs="Times New Roman"/>
          <w:sz w:val="28"/>
          <w:szCs w:val="28"/>
        </w:rPr>
        <w:t xml:space="preserve"> тыс. рублей, и по расходам в сумме </w:t>
      </w:r>
      <w:r w:rsidR="003F3321" w:rsidRPr="000D21DA">
        <w:rPr>
          <w:rFonts w:ascii="Times New Roman" w:hAnsi="Times New Roman" w:cs="Times New Roman"/>
          <w:sz w:val="28"/>
          <w:szCs w:val="28"/>
        </w:rPr>
        <w:t>4097,09</w:t>
      </w:r>
      <w:r w:rsidRPr="000D21DA">
        <w:rPr>
          <w:rFonts w:ascii="Times New Roman" w:hAnsi="Times New Roman" w:cs="Times New Roman"/>
          <w:sz w:val="28"/>
          <w:szCs w:val="28"/>
        </w:rPr>
        <w:t xml:space="preserve"> тыс. рублей с дефицитом в сумме </w:t>
      </w:r>
      <w:r w:rsidR="003F3321" w:rsidRPr="000D21DA">
        <w:rPr>
          <w:rFonts w:ascii="Times New Roman" w:hAnsi="Times New Roman" w:cs="Times New Roman"/>
          <w:sz w:val="28"/>
          <w:szCs w:val="28"/>
        </w:rPr>
        <w:t>71,11</w:t>
      </w:r>
      <w:r w:rsidRPr="000D21DA">
        <w:rPr>
          <w:rFonts w:ascii="Times New Roman" w:hAnsi="Times New Roman" w:cs="Times New Roman"/>
          <w:sz w:val="28"/>
          <w:szCs w:val="28"/>
        </w:rPr>
        <w:t xml:space="preserve"> тыс. рублей, что составляет 5% общего годового объема доходов</w:t>
      </w:r>
      <w:r w:rsidR="003F3321" w:rsidRPr="000D21DA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Pr="000D21DA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отчислений. Утверждено создание резервного фонда на 201</w:t>
      </w:r>
      <w:r w:rsidR="00EC1AEA" w:rsidRPr="000D21DA">
        <w:rPr>
          <w:rFonts w:ascii="Times New Roman" w:hAnsi="Times New Roman" w:cs="Times New Roman"/>
          <w:sz w:val="28"/>
          <w:szCs w:val="28"/>
        </w:rPr>
        <w:t>8</w:t>
      </w:r>
      <w:r w:rsidRPr="000D21DA">
        <w:rPr>
          <w:rFonts w:ascii="Times New Roman" w:hAnsi="Times New Roman" w:cs="Times New Roman"/>
          <w:sz w:val="28"/>
          <w:szCs w:val="28"/>
        </w:rPr>
        <w:t xml:space="preserve"> год в размере 1</w:t>
      </w:r>
      <w:r w:rsidR="00EC1AEA" w:rsidRPr="000D21DA">
        <w:rPr>
          <w:rFonts w:ascii="Times New Roman" w:hAnsi="Times New Roman" w:cs="Times New Roman"/>
          <w:sz w:val="28"/>
          <w:szCs w:val="28"/>
        </w:rPr>
        <w:t>0</w:t>
      </w:r>
      <w:r w:rsidRPr="000D21DA">
        <w:rPr>
          <w:rFonts w:ascii="Times New Roman" w:hAnsi="Times New Roman" w:cs="Times New Roman"/>
          <w:sz w:val="28"/>
          <w:szCs w:val="28"/>
        </w:rPr>
        <w:t>,0 тыс. руб</w:t>
      </w:r>
      <w:r w:rsidR="00B44FD9" w:rsidRPr="000D21DA">
        <w:rPr>
          <w:rFonts w:ascii="Times New Roman" w:hAnsi="Times New Roman" w:cs="Times New Roman"/>
          <w:sz w:val="28"/>
          <w:szCs w:val="28"/>
        </w:rPr>
        <w:t>лей</w:t>
      </w:r>
      <w:r w:rsidRPr="000D21DA">
        <w:rPr>
          <w:rFonts w:ascii="Times New Roman" w:hAnsi="Times New Roman" w:cs="Times New Roman"/>
          <w:sz w:val="28"/>
          <w:szCs w:val="28"/>
        </w:rPr>
        <w:t xml:space="preserve"> или 0,</w:t>
      </w:r>
      <w:r w:rsidR="00BD6FD1" w:rsidRPr="000D21DA">
        <w:rPr>
          <w:rFonts w:ascii="Times New Roman" w:hAnsi="Times New Roman" w:cs="Times New Roman"/>
          <w:sz w:val="28"/>
          <w:szCs w:val="28"/>
        </w:rPr>
        <w:t>24</w:t>
      </w:r>
      <w:r w:rsidRPr="000D21DA">
        <w:rPr>
          <w:rFonts w:ascii="Times New Roman" w:hAnsi="Times New Roman" w:cs="Times New Roman"/>
          <w:sz w:val="28"/>
          <w:szCs w:val="28"/>
        </w:rPr>
        <w:t>% от общего объема расходов бюджета.</w:t>
      </w:r>
      <w:r w:rsidR="008B03D5" w:rsidRPr="000D2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71" w:rsidRPr="000D21DA" w:rsidRDefault="009312FA" w:rsidP="0079717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DA">
        <w:rPr>
          <w:rFonts w:ascii="Times New Roman" w:hAnsi="Times New Roman" w:cs="Times New Roman"/>
          <w:sz w:val="28"/>
          <w:szCs w:val="28"/>
        </w:rPr>
        <w:t>Уточненный в последней редакции от 2</w:t>
      </w:r>
      <w:r w:rsidR="00BD6FD1" w:rsidRPr="000D21DA">
        <w:rPr>
          <w:rFonts w:ascii="Times New Roman" w:hAnsi="Times New Roman" w:cs="Times New Roman"/>
          <w:sz w:val="28"/>
          <w:szCs w:val="28"/>
        </w:rPr>
        <w:t>9</w:t>
      </w:r>
      <w:r w:rsidRPr="000D21DA">
        <w:rPr>
          <w:rFonts w:ascii="Times New Roman" w:hAnsi="Times New Roman" w:cs="Times New Roman"/>
          <w:sz w:val="28"/>
          <w:szCs w:val="28"/>
        </w:rPr>
        <w:t>.12.201</w:t>
      </w:r>
      <w:r w:rsidR="007133BA" w:rsidRPr="000D21DA">
        <w:rPr>
          <w:rFonts w:ascii="Times New Roman" w:hAnsi="Times New Roman" w:cs="Times New Roman"/>
          <w:sz w:val="28"/>
          <w:szCs w:val="28"/>
        </w:rPr>
        <w:t>8</w:t>
      </w:r>
      <w:r w:rsidRPr="000D21DA">
        <w:rPr>
          <w:rFonts w:ascii="Times New Roman" w:hAnsi="Times New Roman" w:cs="Times New Roman"/>
          <w:sz w:val="28"/>
          <w:szCs w:val="28"/>
        </w:rPr>
        <w:t xml:space="preserve"> года (Решение Думы № </w:t>
      </w:r>
      <w:r w:rsidR="00BD6FD1" w:rsidRPr="000D21DA">
        <w:rPr>
          <w:rFonts w:ascii="Times New Roman" w:hAnsi="Times New Roman" w:cs="Times New Roman"/>
          <w:sz w:val="28"/>
          <w:szCs w:val="28"/>
        </w:rPr>
        <w:t>9-1</w:t>
      </w:r>
      <w:r w:rsidRPr="000D21DA">
        <w:rPr>
          <w:rFonts w:ascii="Times New Roman" w:hAnsi="Times New Roman" w:cs="Times New Roman"/>
          <w:sz w:val="28"/>
          <w:szCs w:val="28"/>
        </w:rPr>
        <w:t xml:space="preserve">) бюджет муниципального образования по доходам утвержден в сумме </w:t>
      </w:r>
      <w:r w:rsidR="00BD6FD1" w:rsidRPr="000D21DA">
        <w:rPr>
          <w:rFonts w:ascii="Times New Roman" w:hAnsi="Times New Roman" w:cs="Times New Roman"/>
          <w:sz w:val="28"/>
          <w:szCs w:val="28"/>
        </w:rPr>
        <w:t>7023,82</w:t>
      </w:r>
      <w:r w:rsidRPr="000D21DA">
        <w:rPr>
          <w:rFonts w:ascii="Times New Roman" w:hAnsi="Times New Roman" w:cs="Times New Roman"/>
          <w:sz w:val="28"/>
          <w:szCs w:val="28"/>
        </w:rPr>
        <w:t xml:space="preserve"> тыс. рублей (в том числе безвозмездные поступления </w:t>
      </w:r>
      <w:r w:rsidR="00BD6FD1" w:rsidRPr="000D21DA">
        <w:rPr>
          <w:rFonts w:ascii="Times New Roman" w:hAnsi="Times New Roman" w:cs="Times New Roman"/>
          <w:sz w:val="28"/>
          <w:szCs w:val="28"/>
        </w:rPr>
        <w:t>5406,9</w:t>
      </w:r>
      <w:r w:rsidRPr="000D21D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D21DA">
        <w:rPr>
          <w:rFonts w:ascii="Times New Roman" w:hAnsi="Times New Roman" w:cs="Times New Roman"/>
          <w:sz w:val="28"/>
          <w:szCs w:val="28"/>
        </w:rPr>
        <w:lastRenderedPageBreak/>
        <w:t xml:space="preserve">рублей), по расходам в сумме </w:t>
      </w:r>
      <w:r w:rsidR="00BD6FD1" w:rsidRPr="000D21DA">
        <w:rPr>
          <w:rFonts w:ascii="Times New Roman" w:hAnsi="Times New Roman" w:cs="Times New Roman"/>
          <w:sz w:val="28"/>
          <w:szCs w:val="28"/>
        </w:rPr>
        <w:t>7563,28</w:t>
      </w:r>
      <w:r w:rsidRPr="000D21DA">
        <w:rPr>
          <w:rFonts w:ascii="Times New Roman" w:hAnsi="Times New Roman" w:cs="Times New Roman"/>
          <w:sz w:val="28"/>
          <w:szCs w:val="28"/>
        </w:rPr>
        <w:t xml:space="preserve"> тыс. рублей. Дефицит местного бюджета утвержден в сумме </w:t>
      </w:r>
      <w:r w:rsidR="00BD6FD1" w:rsidRPr="000D21DA">
        <w:rPr>
          <w:rFonts w:ascii="Times New Roman" w:hAnsi="Times New Roman" w:cs="Times New Roman"/>
          <w:sz w:val="28"/>
          <w:szCs w:val="28"/>
        </w:rPr>
        <w:t>539,46</w:t>
      </w:r>
      <w:r w:rsidRPr="000D21D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D6FD1" w:rsidRPr="000D21DA">
        <w:rPr>
          <w:rFonts w:ascii="Times New Roman" w:hAnsi="Times New Roman" w:cs="Times New Roman"/>
          <w:sz w:val="28"/>
          <w:szCs w:val="28"/>
        </w:rPr>
        <w:t>33,36</w:t>
      </w:r>
      <w:r w:rsidRPr="000D21DA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бюджета без учета утвержденного объема безвозмездных поступлений.</w:t>
      </w:r>
      <w:r w:rsidR="00393221" w:rsidRPr="000D21DA">
        <w:rPr>
          <w:rFonts w:ascii="Times New Roman" w:hAnsi="Times New Roman" w:cs="Times New Roman"/>
          <w:sz w:val="28"/>
          <w:szCs w:val="28"/>
        </w:rPr>
        <w:t xml:space="preserve"> </w:t>
      </w:r>
      <w:r w:rsidR="00BD6FD1" w:rsidRPr="000D21DA">
        <w:rPr>
          <w:rFonts w:ascii="Times New Roman" w:hAnsi="Times New Roman" w:cs="Times New Roman"/>
          <w:sz w:val="28"/>
          <w:szCs w:val="28"/>
        </w:rPr>
        <w:t xml:space="preserve">Превышение дефицита местного бюджета над </w:t>
      </w:r>
      <w:r w:rsidR="000D21DA" w:rsidRPr="000D21DA">
        <w:rPr>
          <w:rFonts w:ascii="Times New Roman" w:hAnsi="Times New Roman" w:cs="Times New Roman"/>
          <w:sz w:val="28"/>
          <w:szCs w:val="28"/>
        </w:rPr>
        <w:t>ограничениями, установленными статьёй 92.1 БК РФ, осуществлено в пределах суммы снижения остатков средств на счетах по учету средств местного бюджета, в сумме 458,56 тыс. рублей.</w:t>
      </w:r>
    </w:p>
    <w:p w:rsidR="009312FA" w:rsidRPr="000D21DA" w:rsidRDefault="009312FA" w:rsidP="009312FA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1DA">
        <w:rPr>
          <w:rFonts w:ascii="Times New Roman" w:hAnsi="Times New Roman" w:cs="Times New Roman"/>
          <w:sz w:val="28"/>
          <w:szCs w:val="28"/>
        </w:rPr>
        <w:t xml:space="preserve">Пунктом 1 проекта решения об исполнении бюджета </w:t>
      </w:r>
      <w:r w:rsidR="007667E8" w:rsidRPr="000D21DA">
        <w:rPr>
          <w:rFonts w:ascii="Times New Roman" w:hAnsi="Times New Roman" w:cs="Times New Roman"/>
          <w:sz w:val="28"/>
          <w:szCs w:val="28"/>
        </w:rPr>
        <w:t>Биритского</w:t>
      </w:r>
      <w:r w:rsidR="00D326F4" w:rsidRPr="000D21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D21DA">
        <w:rPr>
          <w:rFonts w:ascii="Times New Roman" w:hAnsi="Times New Roman" w:cs="Times New Roman"/>
          <w:sz w:val="28"/>
          <w:szCs w:val="28"/>
        </w:rPr>
        <w:t xml:space="preserve"> за </w:t>
      </w:r>
      <w:r w:rsidR="00217B3B" w:rsidRPr="000D21DA">
        <w:rPr>
          <w:rFonts w:ascii="Times New Roman" w:hAnsi="Times New Roman" w:cs="Times New Roman"/>
          <w:sz w:val="28"/>
          <w:szCs w:val="28"/>
        </w:rPr>
        <w:t>2018</w:t>
      </w:r>
      <w:r w:rsidRPr="000D21DA">
        <w:rPr>
          <w:rFonts w:ascii="Times New Roman" w:hAnsi="Times New Roman" w:cs="Times New Roman"/>
          <w:sz w:val="28"/>
          <w:szCs w:val="28"/>
        </w:rPr>
        <w:t xml:space="preserve"> год предлагается утвердить отчет об исполнении бюджета по доходам в сумме </w:t>
      </w:r>
      <w:r w:rsidR="000D21DA" w:rsidRPr="000D21DA">
        <w:rPr>
          <w:rFonts w:ascii="Times New Roman" w:hAnsi="Times New Roman" w:cs="Times New Roman"/>
          <w:sz w:val="28"/>
          <w:szCs w:val="28"/>
        </w:rPr>
        <w:t>7023,2</w:t>
      </w:r>
      <w:r w:rsidRPr="000D21DA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безвозмездных поступлений</w:t>
      </w:r>
      <w:r w:rsidR="002F37A1" w:rsidRPr="000D21DA">
        <w:rPr>
          <w:rFonts w:ascii="Times New Roman" w:hAnsi="Times New Roman" w:cs="Times New Roman"/>
          <w:sz w:val="28"/>
          <w:szCs w:val="28"/>
        </w:rPr>
        <w:t xml:space="preserve"> </w:t>
      </w:r>
      <w:r w:rsidR="000D21DA" w:rsidRPr="000D21DA">
        <w:rPr>
          <w:rFonts w:ascii="Times New Roman" w:hAnsi="Times New Roman" w:cs="Times New Roman"/>
          <w:sz w:val="28"/>
          <w:szCs w:val="28"/>
        </w:rPr>
        <w:t>5406,2</w:t>
      </w:r>
      <w:r w:rsidR="002F37A1" w:rsidRPr="000D21D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D21DA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0D21DA" w:rsidRPr="000D21DA">
        <w:rPr>
          <w:rFonts w:ascii="Times New Roman" w:hAnsi="Times New Roman" w:cs="Times New Roman"/>
          <w:sz w:val="28"/>
          <w:szCs w:val="28"/>
        </w:rPr>
        <w:t>7225,8</w:t>
      </w:r>
      <w:r w:rsidR="00E36C5E" w:rsidRPr="000D21DA">
        <w:rPr>
          <w:rFonts w:ascii="Times New Roman" w:hAnsi="Times New Roman" w:cs="Times New Roman"/>
          <w:sz w:val="28"/>
          <w:szCs w:val="28"/>
        </w:rPr>
        <w:t xml:space="preserve"> </w:t>
      </w:r>
      <w:r w:rsidRPr="000D21DA">
        <w:rPr>
          <w:rFonts w:ascii="Times New Roman" w:hAnsi="Times New Roman" w:cs="Times New Roman"/>
          <w:sz w:val="28"/>
          <w:szCs w:val="28"/>
        </w:rPr>
        <w:t xml:space="preserve">тыс. рублей, размер </w:t>
      </w:r>
      <w:r w:rsidR="000D21DA" w:rsidRPr="000D21DA">
        <w:rPr>
          <w:rFonts w:ascii="Times New Roman" w:hAnsi="Times New Roman" w:cs="Times New Roman"/>
          <w:sz w:val="28"/>
          <w:szCs w:val="28"/>
        </w:rPr>
        <w:t>дефицита</w:t>
      </w:r>
      <w:r w:rsidR="000C218D" w:rsidRPr="000D21DA">
        <w:rPr>
          <w:rFonts w:ascii="Times New Roman" w:hAnsi="Times New Roman" w:cs="Times New Roman"/>
          <w:sz w:val="28"/>
          <w:szCs w:val="28"/>
        </w:rPr>
        <w:t xml:space="preserve"> </w:t>
      </w:r>
      <w:r w:rsidRPr="000D21D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D21DA" w:rsidRPr="000D21DA">
        <w:rPr>
          <w:rFonts w:ascii="Times New Roman" w:hAnsi="Times New Roman" w:cs="Times New Roman"/>
          <w:sz w:val="28"/>
          <w:szCs w:val="28"/>
        </w:rPr>
        <w:t>202,6</w:t>
      </w:r>
      <w:r w:rsidRPr="000D21D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218D" w:rsidRPr="000D21DA">
        <w:rPr>
          <w:rFonts w:ascii="Times New Roman" w:hAnsi="Times New Roman" w:cs="Times New Roman"/>
          <w:sz w:val="28"/>
          <w:szCs w:val="28"/>
        </w:rPr>
        <w:t>.</w:t>
      </w:r>
      <w:r w:rsidRPr="000D2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2FA" w:rsidRPr="008E4CD3" w:rsidRDefault="009312FA" w:rsidP="001A3F94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D3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в 201</w:t>
      </w:r>
      <w:r w:rsidR="00F262B6" w:rsidRPr="008E4CD3">
        <w:rPr>
          <w:rFonts w:ascii="Times New Roman" w:hAnsi="Times New Roman" w:cs="Times New Roman"/>
          <w:sz w:val="28"/>
          <w:szCs w:val="28"/>
        </w:rPr>
        <w:t>8</w:t>
      </w:r>
      <w:r w:rsidRPr="008E4CD3">
        <w:rPr>
          <w:rFonts w:ascii="Times New Roman" w:hAnsi="Times New Roman" w:cs="Times New Roman"/>
          <w:sz w:val="28"/>
          <w:szCs w:val="28"/>
        </w:rPr>
        <w:t xml:space="preserve"> году в целом, изменение плановых показателей в первоначальной и окончательной </w:t>
      </w:r>
      <w:r w:rsidR="00F262B6" w:rsidRPr="008E4CD3">
        <w:rPr>
          <w:rFonts w:ascii="Times New Roman" w:hAnsi="Times New Roman" w:cs="Times New Roman"/>
          <w:sz w:val="28"/>
          <w:szCs w:val="28"/>
        </w:rPr>
        <w:t>редакции представлено в таблице №1.</w:t>
      </w:r>
    </w:p>
    <w:p w:rsidR="00E64976" w:rsidRPr="007667E8" w:rsidRDefault="00E64976" w:rsidP="00D32A96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667E8">
        <w:rPr>
          <w:rFonts w:ascii="Times New Roman" w:hAnsi="Times New Roman" w:cs="Times New Roman"/>
          <w:sz w:val="20"/>
          <w:szCs w:val="20"/>
        </w:rPr>
        <w:t>Таблица №1 (тыс. рублей)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360"/>
        <w:gridCol w:w="1051"/>
        <w:gridCol w:w="961"/>
        <w:gridCol w:w="961"/>
        <w:gridCol w:w="1061"/>
        <w:gridCol w:w="1051"/>
        <w:gridCol w:w="1061"/>
        <w:gridCol w:w="1061"/>
        <w:gridCol w:w="1051"/>
      </w:tblGrid>
      <w:tr w:rsidR="00754C25" w:rsidRPr="007667E8" w:rsidTr="00754C25">
        <w:tc>
          <w:tcPr>
            <w:tcW w:w="1359" w:type="dxa"/>
            <w:vAlign w:val="center"/>
          </w:tcPr>
          <w:p w:rsidR="000C218D" w:rsidRPr="007667E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1073" w:type="dxa"/>
            <w:vAlign w:val="center"/>
          </w:tcPr>
          <w:p w:rsidR="000C218D" w:rsidRPr="007667E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Факт исполнения</w:t>
            </w:r>
          </w:p>
          <w:p w:rsidR="000C218D" w:rsidRPr="007667E8" w:rsidRDefault="00EC14CF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0C218D" w:rsidRPr="007667E8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016" w:type="dxa"/>
            <w:vAlign w:val="center"/>
          </w:tcPr>
          <w:p w:rsidR="000C218D" w:rsidRPr="007667E8" w:rsidRDefault="007667E8" w:rsidP="007667E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от 20</w:t>
            </w:r>
            <w:r w:rsidR="00EC14CF" w:rsidRPr="007667E8">
              <w:rPr>
                <w:rFonts w:ascii="Times New Roman" w:hAnsi="Times New Roman" w:cs="Times New Roman"/>
                <w:sz w:val="16"/>
                <w:szCs w:val="16"/>
              </w:rPr>
              <w:t>.12.17</w:t>
            </w:r>
            <w:r w:rsidR="00754C25" w:rsidRPr="007667E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581005" w:rsidRPr="007667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11-1</w:t>
            </w:r>
          </w:p>
        </w:tc>
        <w:tc>
          <w:tcPr>
            <w:tcW w:w="1016" w:type="dxa"/>
            <w:vAlign w:val="center"/>
          </w:tcPr>
          <w:p w:rsidR="000C218D" w:rsidRPr="007667E8" w:rsidRDefault="00EC14CF" w:rsidP="007667E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7667E8">
              <w:rPr>
                <w:rFonts w:ascii="Times New Roman" w:hAnsi="Times New Roman" w:cs="Times New Roman"/>
                <w:sz w:val="16"/>
                <w:szCs w:val="16"/>
              </w:rPr>
              <w:t>ешение Думы от 29</w:t>
            </w: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.12.18</w:t>
            </w:r>
            <w:r w:rsidR="00754C25" w:rsidRPr="007667E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67E8">
              <w:rPr>
                <w:rFonts w:ascii="Times New Roman" w:hAnsi="Times New Roman" w:cs="Times New Roman"/>
                <w:sz w:val="16"/>
                <w:szCs w:val="16"/>
              </w:rPr>
              <w:t>9-1</w:t>
            </w:r>
          </w:p>
        </w:tc>
        <w:tc>
          <w:tcPr>
            <w:tcW w:w="1078" w:type="dxa"/>
            <w:vAlign w:val="center"/>
          </w:tcPr>
          <w:p w:rsidR="000C218D" w:rsidRPr="007667E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73" w:type="dxa"/>
            <w:vAlign w:val="center"/>
          </w:tcPr>
          <w:p w:rsidR="000C218D" w:rsidRPr="007667E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Факт исполнения</w:t>
            </w:r>
          </w:p>
          <w:p w:rsidR="000C218D" w:rsidRPr="007667E8" w:rsidRDefault="00EC14CF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0C218D" w:rsidRPr="007667E8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078" w:type="dxa"/>
            <w:vAlign w:val="center"/>
          </w:tcPr>
          <w:p w:rsidR="000C218D" w:rsidRPr="007667E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  <w:p w:rsidR="000C218D" w:rsidRPr="007667E8" w:rsidRDefault="00EC14CF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2018-2017</w:t>
            </w:r>
          </w:p>
        </w:tc>
        <w:tc>
          <w:tcPr>
            <w:tcW w:w="1078" w:type="dxa"/>
            <w:vAlign w:val="center"/>
          </w:tcPr>
          <w:p w:rsidR="000C218D" w:rsidRPr="007667E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Отклонение от бюджета</w:t>
            </w:r>
          </w:p>
        </w:tc>
        <w:tc>
          <w:tcPr>
            <w:tcW w:w="1073" w:type="dxa"/>
            <w:vAlign w:val="center"/>
          </w:tcPr>
          <w:p w:rsidR="000C218D" w:rsidRPr="007667E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% исполнения бюджета</w:t>
            </w:r>
          </w:p>
        </w:tc>
      </w:tr>
      <w:tr w:rsidR="00754C25" w:rsidRPr="007667E8" w:rsidTr="00754C25">
        <w:tc>
          <w:tcPr>
            <w:tcW w:w="1359" w:type="dxa"/>
            <w:vAlign w:val="center"/>
          </w:tcPr>
          <w:p w:rsidR="000C218D" w:rsidRPr="007667E8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  <w:vAlign w:val="center"/>
          </w:tcPr>
          <w:p w:rsidR="000C218D" w:rsidRPr="007667E8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vAlign w:val="center"/>
          </w:tcPr>
          <w:p w:rsidR="000C218D" w:rsidRPr="007667E8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6" w:type="dxa"/>
            <w:vAlign w:val="center"/>
          </w:tcPr>
          <w:p w:rsidR="000C218D" w:rsidRPr="007667E8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8" w:type="dxa"/>
            <w:vAlign w:val="center"/>
          </w:tcPr>
          <w:p w:rsidR="000C218D" w:rsidRPr="007667E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1073" w:type="dxa"/>
            <w:vAlign w:val="center"/>
          </w:tcPr>
          <w:p w:rsidR="000C218D" w:rsidRPr="007667E8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8" w:type="dxa"/>
            <w:vAlign w:val="center"/>
          </w:tcPr>
          <w:p w:rsidR="000C218D" w:rsidRPr="007667E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1078" w:type="dxa"/>
            <w:vAlign w:val="center"/>
          </w:tcPr>
          <w:p w:rsidR="000C218D" w:rsidRPr="007667E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1073" w:type="dxa"/>
            <w:vAlign w:val="center"/>
          </w:tcPr>
          <w:p w:rsidR="000C218D" w:rsidRPr="007667E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E8">
              <w:rPr>
                <w:rFonts w:ascii="Times New Roman" w:hAnsi="Times New Roman" w:cs="Times New Roman"/>
                <w:sz w:val="16"/>
                <w:szCs w:val="16"/>
              </w:rPr>
              <w:t>9 = 6/4*100</w:t>
            </w:r>
          </w:p>
        </w:tc>
      </w:tr>
      <w:tr w:rsidR="00F36A8E" w:rsidRPr="007667E8" w:rsidTr="00754C25">
        <w:tc>
          <w:tcPr>
            <w:tcW w:w="1359" w:type="dxa"/>
            <w:vAlign w:val="center"/>
          </w:tcPr>
          <w:p w:rsidR="00F36A8E" w:rsidRPr="007667E8" w:rsidRDefault="00F36A8E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073" w:type="dxa"/>
            <w:vAlign w:val="bottom"/>
          </w:tcPr>
          <w:p w:rsidR="00F36A8E" w:rsidRPr="007667E8" w:rsidRDefault="00F002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8305,7</w:t>
            </w:r>
          </w:p>
        </w:tc>
        <w:tc>
          <w:tcPr>
            <w:tcW w:w="1016" w:type="dxa"/>
            <w:vAlign w:val="bottom"/>
          </w:tcPr>
          <w:p w:rsidR="00F36A8E" w:rsidRPr="007667E8" w:rsidRDefault="006027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4025,98</w:t>
            </w:r>
          </w:p>
        </w:tc>
        <w:tc>
          <w:tcPr>
            <w:tcW w:w="1016" w:type="dxa"/>
            <w:vAlign w:val="bottom"/>
          </w:tcPr>
          <w:p w:rsidR="00F36A8E" w:rsidRPr="007667E8" w:rsidRDefault="006027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7023,82</w:t>
            </w:r>
          </w:p>
        </w:tc>
        <w:tc>
          <w:tcPr>
            <w:tcW w:w="1078" w:type="dxa"/>
            <w:vAlign w:val="bottom"/>
          </w:tcPr>
          <w:p w:rsidR="00F36A8E" w:rsidRPr="007667E8" w:rsidRDefault="005A40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2997,8</w:t>
            </w:r>
          </w:p>
        </w:tc>
        <w:tc>
          <w:tcPr>
            <w:tcW w:w="1073" w:type="dxa"/>
            <w:vAlign w:val="bottom"/>
          </w:tcPr>
          <w:p w:rsidR="00F36A8E" w:rsidRPr="007667E8" w:rsidRDefault="006027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7023,2</w:t>
            </w:r>
          </w:p>
        </w:tc>
        <w:tc>
          <w:tcPr>
            <w:tcW w:w="1078" w:type="dxa"/>
            <w:vAlign w:val="bottom"/>
          </w:tcPr>
          <w:p w:rsidR="00F36A8E" w:rsidRPr="007667E8" w:rsidRDefault="005A40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-1282,5</w:t>
            </w:r>
          </w:p>
        </w:tc>
        <w:tc>
          <w:tcPr>
            <w:tcW w:w="1078" w:type="dxa"/>
            <w:vAlign w:val="bottom"/>
          </w:tcPr>
          <w:p w:rsidR="00F36A8E" w:rsidRPr="007667E8" w:rsidRDefault="007F6B0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bottom"/>
          </w:tcPr>
          <w:p w:rsidR="00F36A8E" w:rsidRPr="007667E8" w:rsidRDefault="00E91B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F36A8E" w:rsidRPr="007667E8" w:rsidTr="00754C25">
        <w:tc>
          <w:tcPr>
            <w:tcW w:w="1359" w:type="dxa"/>
            <w:vAlign w:val="center"/>
          </w:tcPr>
          <w:p w:rsidR="00F36A8E" w:rsidRPr="007667E8" w:rsidRDefault="00F36A8E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073" w:type="dxa"/>
            <w:vAlign w:val="bottom"/>
          </w:tcPr>
          <w:p w:rsidR="00F36A8E" w:rsidRPr="007667E8" w:rsidRDefault="00F3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:rsidR="00F36A8E" w:rsidRPr="007667E8" w:rsidRDefault="00F36A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:rsidR="00F36A8E" w:rsidRPr="007667E8" w:rsidRDefault="00F36A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vAlign w:val="bottom"/>
          </w:tcPr>
          <w:p w:rsidR="00F36A8E" w:rsidRPr="007667E8" w:rsidRDefault="00F36A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bottom"/>
          </w:tcPr>
          <w:p w:rsidR="00F36A8E" w:rsidRPr="007667E8" w:rsidRDefault="00F36A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vAlign w:val="bottom"/>
          </w:tcPr>
          <w:p w:rsidR="00F36A8E" w:rsidRPr="007667E8" w:rsidRDefault="00F36A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vAlign w:val="bottom"/>
          </w:tcPr>
          <w:p w:rsidR="00F36A8E" w:rsidRPr="007667E8" w:rsidRDefault="00F36A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bottom"/>
          </w:tcPr>
          <w:p w:rsidR="00F36A8E" w:rsidRPr="007667E8" w:rsidRDefault="00F36A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36A8E" w:rsidRPr="007667E8" w:rsidTr="00754C25">
        <w:tc>
          <w:tcPr>
            <w:tcW w:w="1359" w:type="dxa"/>
            <w:vAlign w:val="center"/>
          </w:tcPr>
          <w:p w:rsidR="00F36A8E" w:rsidRPr="007667E8" w:rsidRDefault="00F36A8E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73" w:type="dxa"/>
            <w:vAlign w:val="bottom"/>
          </w:tcPr>
          <w:p w:rsidR="00F36A8E" w:rsidRPr="007667E8" w:rsidRDefault="00F002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1810,4</w:t>
            </w:r>
          </w:p>
        </w:tc>
        <w:tc>
          <w:tcPr>
            <w:tcW w:w="1016" w:type="dxa"/>
            <w:vAlign w:val="bottom"/>
          </w:tcPr>
          <w:p w:rsidR="00F36A8E" w:rsidRPr="007667E8" w:rsidRDefault="006027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1422,18</w:t>
            </w:r>
          </w:p>
        </w:tc>
        <w:tc>
          <w:tcPr>
            <w:tcW w:w="1016" w:type="dxa"/>
            <w:vAlign w:val="bottom"/>
          </w:tcPr>
          <w:p w:rsidR="00F36A8E" w:rsidRPr="007667E8" w:rsidRDefault="006027F4" w:rsidP="00D05D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1616,92</w:t>
            </w:r>
          </w:p>
        </w:tc>
        <w:tc>
          <w:tcPr>
            <w:tcW w:w="1078" w:type="dxa"/>
            <w:vAlign w:val="bottom"/>
          </w:tcPr>
          <w:p w:rsidR="00F36A8E" w:rsidRPr="007667E8" w:rsidRDefault="005A4014" w:rsidP="00D05D1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194,7</w:t>
            </w:r>
          </w:p>
        </w:tc>
        <w:tc>
          <w:tcPr>
            <w:tcW w:w="1073" w:type="dxa"/>
            <w:vAlign w:val="bottom"/>
          </w:tcPr>
          <w:p w:rsidR="00F36A8E" w:rsidRPr="007667E8" w:rsidRDefault="006027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1617,0</w:t>
            </w:r>
          </w:p>
        </w:tc>
        <w:tc>
          <w:tcPr>
            <w:tcW w:w="1078" w:type="dxa"/>
            <w:vAlign w:val="bottom"/>
          </w:tcPr>
          <w:p w:rsidR="00F36A8E" w:rsidRPr="007667E8" w:rsidRDefault="005A401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-193,4</w:t>
            </w:r>
          </w:p>
        </w:tc>
        <w:tc>
          <w:tcPr>
            <w:tcW w:w="1078" w:type="dxa"/>
            <w:vAlign w:val="bottom"/>
          </w:tcPr>
          <w:p w:rsidR="00F36A8E" w:rsidRPr="007667E8" w:rsidRDefault="007F6B00" w:rsidP="00D05D1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bottom"/>
          </w:tcPr>
          <w:p w:rsidR="00F36A8E" w:rsidRPr="007667E8" w:rsidRDefault="00E91BC0" w:rsidP="00D05D1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F36A8E" w:rsidRPr="007667E8" w:rsidTr="00754C25">
        <w:tc>
          <w:tcPr>
            <w:tcW w:w="1359" w:type="dxa"/>
            <w:vAlign w:val="center"/>
          </w:tcPr>
          <w:p w:rsidR="00F36A8E" w:rsidRPr="007667E8" w:rsidRDefault="00F36A8E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73" w:type="dxa"/>
            <w:vAlign w:val="bottom"/>
          </w:tcPr>
          <w:p w:rsidR="00F36A8E" w:rsidRPr="007667E8" w:rsidRDefault="00F002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6495,4</w:t>
            </w:r>
          </w:p>
        </w:tc>
        <w:tc>
          <w:tcPr>
            <w:tcW w:w="1016" w:type="dxa"/>
            <w:vAlign w:val="bottom"/>
          </w:tcPr>
          <w:p w:rsidR="00F36A8E" w:rsidRPr="007667E8" w:rsidRDefault="006027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2603,8</w:t>
            </w:r>
          </w:p>
        </w:tc>
        <w:tc>
          <w:tcPr>
            <w:tcW w:w="1016" w:type="dxa"/>
            <w:vAlign w:val="bottom"/>
          </w:tcPr>
          <w:p w:rsidR="00F36A8E" w:rsidRPr="007667E8" w:rsidRDefault="006027F4" w:rsidP="00D05D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5406,9</w:t>
            </w:r>
          </w:p>
        </w:tc>
        <w:tc>
          <w:tcPr>
            <w:tcW w:w="1078" w:type="dxa"/>
            <w:vAlign w:val="bottom"/>
          </w:tcPr>
          <w:p w:rsidR="00F36A8E" w:rsidRPr="007667E8" w:rsidRDefault="005A4014" w:rsidP="00D05D1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2803,1</w:t>
            </w:r>
          </w:p>
        </w:tc>
        <w:tc>
          <w:tcPr>
            <w:tcW w:w="1073" w:type="dxa"/>
            <w:vAlign w:val="bottom"/>
          </w:tcPr>
          <w:p w:rsidR="00F36A8E" w:rsidRPr="007667E8" w:rsidRDefault="006027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5406,2</w:t>
            </w:r>
          </w:p>
        </w:tc>
        <w:tc>
          <w:tcPr>
            <w:tcW w:w="1078" w:type="dxa"/>
            <w:vAlign w:val="bottom"/>
          </w:tcPr>
          <w:p w:rsidR="00F36A8E" w:rsidRPr="007667E8" w:rsidRDefault="005A401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-1089,2</w:t>
            </w:r>
          </w:p>
        </w:tc>
        <w:tc>
          <w:tcPr>
            <w:tcW w:w="1078" w:type="dxa"/>
            <w:vAlign w:val="bottom"/>
          </w:tcPr>
          <w:p w:rsidR="00F36A8E" w:rsidRPr="007667E8" w:rsidRDefault="007F6B00" w:rsidP="00D05D1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0,7</w:t>
            </w:r>
          </w:p>
        </w:tc>
        <w:tc>
          <w:tcPr>
            <w:tcW w:w="1073" w:type="dxa"/>
            <w:vAlign w:val="bottom"/>
          </w:tcPr>
          <w:p w:rsidR="00F36A8E" w:rsidRPr="007667E8" w:rsidRDefault="00E91BC0" w:rsidP="00D05D1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</w:t>
            </w:r>
          </w:p>
        </w:tc>
      </w:tr>
      <w:tr w:rsidR="00F36A8E" w:rsidRPr="007667E8" w:rsidTr="00754C25">
        <w:tc>
          <w:tcPr>
            <w:tcW w:w="1359" w:type="dxa"/>
            <w:vAlign w:val="center"/>
          </w:tcPr>
          <w:p w:rsidR="00F36A8E" w:rsidRPr="007667E8" w:rsidRDefault="00F36A8E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073" w:type="dxa"/>
            <w:vAlign w:val="bottom"/>
          </w:tcPr>
          <w:p w:rsidR="00F36A8E" w:rsidRPr="007667E8" w:rsidRDefault="00F002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8115,4</w:t>
            </w:r>
          </w:p>
        </w:tc>
        <w:tc>
          <w:tcPr>
            <w:tcW w:w="1016" w:type="dxa"/>
            <w:vAlign w:val="bottom"/>
          </w:tcPr>
          <w:p w:rsidR="00F36A8E" w:rsidRPr="007667E8" w:rsidRDefault="006027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4097,09</w:t>
            </w:r>
          </w:p>
        </w:tc>
        <w:tc>
          <w:tcPr>
            <w:tcW w:w="1016" w:type="dxa"/>
            <w:vAlign w:val="bottom"/>
          </w:tcPr>
          <w:p w:rsidR="00F36A8E" w:rsidRPr="007667E8" w:rsidRDefault="006027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7563,28</w:t>
            </w:r>
          </w:p>
        </w:tc>
        <w:tc>
          <w:tcPr>
            <w:tcW w:w="1078" w:type="dxa"/>
            <w:vAlign w:val="bottom"/>
          </w:tcPr>
          <w:p w:rsidR="00F36A8E" w:rsidRPr="007667E8" w:rsidRDefault="005A40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3466,2</w:t>
            </w:r>
          </w:p>
        </w:tc>
        <w:tc>
          <w:tcPr>
            <w:tcW w:w="1073" w:type="dxa"/>
            <w:vAlign w:val="bottom"/>
          </w:tcPr>
          <w:p w:rsidR="00F36A8E" w:rsidRPr="007667E8" w:rsidRDefault="006027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7225,8</w:t>
            </w:r>
          </w:p>
        </w:tc>
        <w:tc>
          <w:tcPr>
            <w:tcW w:w="1078" w:type="dxa"/>
            <w:vAlign w:val="bottom"/>
          </w:tcPr>
          <w:p w:rsidR="00F36A8E" w:rsidRPr="007667E8" w:rsidRDefault="005A4014" w:rsidP="00B341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-889,6</w:t>
            </w:r>
          </w:p>
        </w:tc>
        <w:tc>
          <w:tcPr>
            <w:tcW w:w="1078" w:type="dxa"/>
            <w:vAlign w:val="bottom"/>
          </w:tcPr>
          <w:p w:rsidR="00F36A8E" w:rsidRPr="007667E8" w:rsidRDefault="007F6B0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-337,5</w:t>
            </w:r>
          </w:p>
        </w:tc>
        <w:tc>
          <w:tcPr>
            <w:tcW w:w="1073" w:type="dxa"/>
            <w:vAlign w:val="bottom"/>
          </w:tcPr>
          <w:p w:rsidR="00F36A8E" w:rsidRPr="007667E8" w:rsidRDefault="00E91B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95,5</w:t>
            </w:r>
          </w:p>
        </w:tc>
      </w:tr>
      <w:tr w:rsidR="00F36A8E" w:rsidRPr="007667E8" w:rsidTr="00754C25">
        <w:tc>
          <w:tcPr>
            <w:tcW w:w="1359" w:type="dxa"/>
            <w:vAlign w:val="center"/>
          </w:tcPr>
          <w:p w:rsidR="00F36A8E" w:rsidRPr="007667E8" w:rsidRDefault="00F36A8E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1073" w:type="dxa"/>
            <w:vAlign w:val="bottom"/>
          </w:tcPr>
          <w:p w:rsidR="00F36A8E" w:rsidRPr="007667E8" w:rsidRDefault="00F002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190,3</w:t>
            </w:r>
          </w:p>
        </w:tc>
        <w:tc>
          <w:tcPr>
            <w:tcW w:w="1016" w:type="dxa"/>
            <w:vAlign w:val="bottom"/>
          </w:tcPr>
          <w:p w:rsidR="00F36A8E" w:rsidRPr="007667E8" w:rsidRDefault="006027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-71,11</w:t>
            </w:r>
          </w:p>
        </w:tc>
        <w:tc>
          <w:tcPr>
            <w:tcW w:w="1016" w:type="dxa"/>
            <w:vAlign w:val="bottom"/>
          </w:tcPr>
          <w:p w:rsidR="00F36A8E" w:rsidRPr="007667E8" w:rsidRDefault="006027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-539,46</w:t>
            </w:r>
          </w:p>
        </w:tc>
        <w:tc>
          <w:tcPr>
            <w:tcW w:w="1078" w:type="dxa"/>
            <w:vAlign w:val="bottom"/>
          </w:tcPr>
          <w:p w:rsidR="00F36A8E" w:rsidRPr="007667E8" w:rsidRDefault="005A40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-468,4</w:t>
            </w:r>
          </w:p>
        </w:tc>
        <w:tc>
          <w:tcPr>
            <w:tcW w:w="1073" w:type="dxa"/>
            <w:vAlign w:val="bottom"/>
          </w:tcPr>
          <w:p w:rsidR="00F36A8E" w:rsidRPr="007667E8" w:rsidRDefault="00B555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602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202,6</w:t>
            </w:r>
          </w:p>
        </w:tc>
        <w:tc>
          <w:tcPr>
            <w:tcW w:w="1078" w:type="dxa"/>
            <w:vAlign w:val="bottom"/>
          </w:tcPr>
          <w:p w:rsidR="00F36A8E" w:rsidRPr="007667E8" w:rsidRDefault="005A40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-392,9</w:t>
            </w:r>
          </w:p>
        </w:tc>
        <w:tc>
          <w:tcPr>
            <w:tcW w:w="1078" w:type="dxa"/>
            <w:vAlign w:val="bottom"/>
          </w:tcPr>
          <w:p w:rsidR="00F36A8E" w:rsidRPr="007667E8" w:rsidRDefault="00231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7F6B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336,8</w:t>
            </w:r>
          </w:p>
        </w:tc>
        <w:tc>
          <w:tcPr>
            <w:tcW w:w="1073" w:type="dxa"/>
            <w:vAlign w:val="bottom"/>
          </w:tcPr>
          <w:p w:rsidR="00F36A8E" w:rsidRPr="007667E8" w:rsidRDefault="00B3394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E64976" w:rsidRPr="007667E8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358A">
        <w:rPr>
          <w:rFonts w:ascii="Times New Roman" w:hAnsi="Times New Roman" w:cs="Times New Roman"/>
          <w:sz w:val="28"/>
          <w:szCs w:val="28"/>
        </w:rPr>
        <w:t>Увеличение плановых бюджетных назначений по сравнению с первоначальной редакцией решения о бюджете на 201</w:t>
      </w:r>
      <w:r w:rsidR="0018358A" w:rsidRPr="0018358A">
        <w:rPr>
          <w:rFonts w:ascii="Times New Roman" w:hAnsi="Times New Roman" w:cs="Times New Roman"/>
          <w:sz w:val="28"/>
          <w:szCs w:val="28"/>
        </w:rPr>
        <w:t>8 год (редакции от 20</w:t>
      </w:r>
      <w:r w:rsidRPr="0018358A">
        <w:rPr>
          <w:rFonts w:ascii="Times New Roman" w:hAnsi="Times New Roman" w:cs="Times New Roman"/>
          <w:sz w:val="28"/>
          <w:szCs w:val="28"/>
        </w:rPr>
        <w:t>.12.201</w:t>
      </w:r>
      <w:r w:rsidR="00F262B6" w:rsidRPr="0018358A">
        <w:rPr>
          <w:rFonts w:ascii="Times New Roman" w:hAnsi="Times New Roman" w:cs="Times New Roman"/>
          <w:sz w:val="28"/>
          <w:szCs w:val="28"/>
        </w:rPr>
        <w:t>7</w:t>
      </w:r>
      <w:r w:rsidRPr="0018358A">
        <w:rPr>
          <w:rFonts w:ascii="Times New Roman" w:hAnsi="Times New Roman" w:cs="Times New Roman"/>
          <w:sz w:val="28"/>
          <w:szCs w:val="28"/>
        </w:rPr>
        <w:t xml:space="preserve"> года) в течение 201</w:t>
      </w:r>
      <w:r w:rsidR="00F262B6" w:rsidRPr="0018358A">
        <w:rPr>
          <w:rFonts w:ascii="Times New Roman" w:hAnsi="Times New Roman" w:cs="Times New Roman"/>
          <w:sz w:val="28"/>
          <w:szCs w:val="28"/>
        </w:rPr>
        <w:t>8</w:t>
      </w:r>
      <w:r w:rsidRPr="0018358A">
        <w:rPr>
          <w:rFonts w:ascii="Times New Roman" w:hAnsi="Times New Roman" w:cs="Times New Roman"/>
          <w:sz w:val="28"/>
          <w:szCs w:val="28"/>
        </w:rPr>
        <w:t xml:space="preserve"> года составило: по доходам на </w:t>
      </w:r>
      <w:r w:rsidR="0018358A" w:rsidRPr="0018358A">
        <w:rPr>
          <w:rFonts w:ascii="Times New Roman" w:hAnsi="Times New Roman" w:cs="Times New Roman"/>
          <w:sz w:val="28"/>
          <w:szCs w:val="28"/>
        </w:rPr>
        <w:t>2997,8</w:t>
      </w:r>
      <w:r w:rsidRPr="0018358A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 – на </w:t>
      </w:r>
      <w:r w:rsidR="0018358A" w:rsidRPr="0018358A">
        <w:rPr>
          <w:rFonts w:ascii="Times New Roman" w:hAnsi="Times New Roman" w:cs="Times New Roman"/>
          <w:sz w:val="28"/>
          <w:szCs w:val="28"/>
        </w:rPr>
        <w:t>194,7</w:t>
      </w:r>
      <w:r w:rsidRPr="0018358A">
        <w:rPr>
          <w:rFonts w:ascii="Times New Roman" w:hAnsi="Times New Roman" w:cs="Times New Roman"/>
          <w:sz w:val="28"/>
          <w:szCs w:val="28"/>
        </w:rPr>
        <w:t xml:space="preserve"> тыс. рублей, безвозмездных поступлений – на </w:t>
      </w:r>
      <w:r w:rsidR="0018358A" w:rsidRPr="0018358A">
        <w:rPr>
          <w:rFonts w:ascii="Times New Roman" w:hAnsi="Times New Roman" w:cs="Times New Roman"/>
          <w:sz w:val="28"/>
          <w:szCs w:val="28"/>
        </w:rPr>
        <w:t>2803,1</w:t>
      </w:r>
      <w:r w:rsidRPr="0018358A">
        <w:rPr>
          <w:rFonts w:ascii="Times New Roman" w:hAnsi="Times New Roman" w:cs="Times New Roman"/>
          <w:sz w:val="28"/>
          <w:szCs w:val="28"/>
        </w:rPr>
        <w:t xml:space="preserve"> тыс. рублей. Расходы местного бюджета по сравнению с первоначальной редакцией увеличены на </w:t>
      </w:r>
      <w:r w:rsidR="0018358A" w:rsidRPr="0018358A">
        <w:rPr>
          <w:rFonts w:ascii="Times New Roman" w:hAnsi="Times New Roman" w:cs="Times New Roman"/>
          <w:sz w:val="28"/>
          <w:szCs w:val="28"/>
        </w:rPr>
        <w:t>3466,2</w:t>
      </w:r>
      <w:r w:rsidRPr="0018358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4976" w:rsidRPr="00EB35B0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B0">
        <w:rPr>
          <w:rFonts w:ascii="Times New Roman" w:hAnsi="Times New Roman" w:cs="Times New Roman"/>
          <w:sz w:val="28"/>
          <w:szCs w:val="28"/>
        </w:rPr>
        <w:t xml:space="preserve">Доходы местного бюджета исполнены в сумме </w:t>
      </w:r>
      <w:r w:rsidR="0018358A" w:rsidRPr="00EB35B0">
        <w:rPr>
          <w:rFonts w:ascii="Times New Roman" w:hAnsi="Times New Roman" w:cs="Times New Roman"/>
          <w:sz w:val="28"/>
          <w:szCs w:val="28"/>
        </w:rPr>
        <w:t>7023,2</w:t>
      </w:r>
      <w:r w:rsidRPr="00EB35B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8358A" w:rsidRPr="00EB35B0">
        <w:rPr>
          <w:rFonts w:ascii="Times New Roman" w:hAnsi="Times New Roman" w:cs="Times New Roman"/>
          <w:sz w:val="28"/>
          <w:szCs w:val="28"/>
        </w:rPr>
        <w:t>или 100%</w:t>
      </w:r>
      <w:r w:rsidR="00EB35B0" w:rsidRPr="00EB35B0">
        <w:rPr>
          <w:rFonts w:ascii="Times New Roman" w:hAnsi="Times New Roman" w:cs="Times New Roman"/>
          <w:sz w:val="28"/>
          <w:szCs w:val="28"/>
        </w:rPr>
        <w:t xml:space="preserve"> к уточненному плану.</w:t>
      </w:r>
    </w:p>
    <w:p w:rsidR="00E64976" w:rsidRPr="00EB35B0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B0">
        <w:rPr>
          <w:rFonts w:ascii="Times New Roman" w:hAnsi="Times New Roman" w:cs="Times New Roman"/>
          <w:sz w:val="28"/>
          <w:szCs w:val="28"/>
        </w:rPr>
        <w:t xml:space="preserve">Расходы местного бюджета исполнены в сумме </w:t>
      </w:r>
      <w:r w:rsidR="00EB35B0" w:rsidRPr="00EB35B0">
        <w:rPr>
          <w:rFonts w:ascii="Times New Roman" w:hAnsi="Times New Roman" w:cs="Times New Roman"/>
          <w:sz w:val="28"/>
          <w:szCs w:val="28"/>
        </w:rPr>
        <w:t>7225,8</w:t>
      </w:r>
      <w:r w:rsidRPr="00EB35B0">
        <w:rPr>
          <w:rFonts w:ascii="Times New Roman" w:hAnsi="Times New Roman" w:cs="Times New Roman"/>
          <w:sz w:val="28"/>
          <w:szCs w:val="28"/>
        </w:rPr>
        <w:t xml:space="preserve"> тыс. рублей, что ниже уточненных плановых значений на </w:t>
      </w:r>
      <w:r w:rsidR="00EB35B0" w:rsidRPr="00EB35B0">
        <w:rPr>
          <w:rFonts w:ascii="Times New Roman" w:hAnsi="Times New Roman" w:cs="Times New Roman"/>
          <w:sz w:val="28"/>
          <w:szCs w:val="28"/>
        </w:rPr>
        <w:t>337,48</w:t>
      </w:r>
      <w:r w:rsidRPr="00EB35B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80CDA" w:rsidRPr="00EB35B0">
        <w:rPr>
          <w:rFonts w:ascii="Times New Roman" w:hAnsi="Times New Roman" w:cs="Times New Roman"/>
          <w:sz w:val="28"/>
          <w:szCs w:val="28"/>
        </w:rPr>
        <w:t>.</w:t>
      </w:r>
      <w:r w:rsidRPr="00EB3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F67" w:rsidRPr="00EB35B0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B0">
        <w:rPr>
          <w:rFonts w:ascii="Times New Roman" w:hAnsi="Times New Roman" w:cs="Times New Roman"/>
          <w:sz w:val="28"/>
          <w:szCs w:val="28"/>
        </w:rPr>
        <w:t>Всего по сравнению с 201</w:t>
      </w:r>
      <w:r w:rsidR="0029701B" w:rsidRPr="00EB35B0">
        <w:rPr>
          <w:rFonts w:ascii="Times New Roman" w:hAnsi="Times New Roman" w:cs="Times New Roman"/>
          <w:sz w:val="28"/>
          <w:szCs w:val="28"/>
        </w:rPr>
        <w:t>7</w:t>
      </w:r>
      <w:r w:rsidRPr="00EB35B0">
        <w:rPr>
          <w:rFonts w:ascii="Times New Roman" w:hAnsi="Times New Roman" w:cs="Times New Roman"/>
          <w:sz w:val="28"/>
          <w:szCs w:val="28"/>
        </w:rPr>
        <w:t xml:space="preserve"> годом доходы </w:t>
      </w:r>
      <w:r w:rsidR="00EB35B0" w:rsidRPr="00EB35B0">
        <w:rPr>
          <w:rFonts w:ascii="Times New Roman" w:hAnsi="Times New Roman" w:cs="Times New Roman"/>
          <w:sz w:val="28"/>
          <w:szCs w:val="28"/>
        </w:rPr>
        <w:t>уменьшились</w:t>
      </w:r>
      <w:r w:rsidR="00776F67" w:rsidRPr="00EB35B0">
        <w:rPr>
          <w:rFonts w:ascii="Times New Roman" w:hAnsi="Times New Roman" w:cs="Times New Roman"/>
          <w:sz w:val="28"/>
          <w:szCs w:val="28"/>
        </w:rPr>
        <w:t xml:space="preserve"> на </w:t>
      </w:r>
      <w:r w:rsidR="00EB35B0" w:rsidRPr="00EB35B0">
        <w:rPr>
          <w:rFonts w:ascii="Times New Roman" w:hAnsi="Times New Roman" w:cs="Times New Roman"/>
          <w:sz w:val="28"/>
          <w:szCs w:val="28"/>
        </w:rPr>
        <w:t>1282,5</w:t>
      </w:r>
      <w:r w:rsidRPr="00EB35B0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EB35B0" w:rsidRPr="00EB35B0">
        <w:rPr>
          <w:rFonts w:ascii="Times New Roman" w:hAnsi="Times New Roman" w:cs="Times New Roman"/>
          <w:sz w:val="28"/>
          <w:szCs w:val="28"/>
        </w:rPr>
        <w:t>уменьшения</w:t>
      </w:r>
      <w:r w:rsidRPr="00EB35B0">
        <w:rPr>
          <w:rFonts w:ascii="Times New Roman" w:hAnsi="Times New Roman" w:cs="Times New Roman"/>
          <w:sz w:val="28"/>
          <w:szCs w:val="28"/>
        </w:rPr>
        <w:t xml:space="preserve"> суммы </w:t>
      </w:r>
      <w:r w:rsidR="00776F67" w:rsidRPr="00EB35B0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EB35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B35B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на </w:t>
      </w:r>
      <w:r w:rsidR="00EB35B0" w:rsidRPr="00EB35B0">
        <w:rPr>
          <w:rFonts w:ascii="Times New Roman" w:hAnsi="Times New Roman" w:cs="Times New Roman"/>
          <w:sz w:val="28"/>
          <w:szCs w:val="28"/>
        </w:rPr>
        <w:t>1089,2</w:t>
      </w:r>
      <w:r w:rsidRPr="00EB35B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701B" w:rsidRPr="00EB35B0">
        <w:rPr>
          <w:rFonts w:ascii="Times New Roman" w:hAnsi="Times New Roman" w:cs="Times New Roman"/>
          <w:sz w:val="28"/>
          <w:szCs w:val="28"/>
        </w:rPr>
        <w:t xml:space="preserve">, и налоговых и неналоговых доходов на </w:t>
      </w:r>
      <w:r w:rsidR="00EB35B0" w:rsidRPr="00EB35B0">
        <w:rPr>
          <w:rFonts w:ascii="Times New Roman" w:hAnsi="Times New Roman" w:cs="Times New Roman"/>
          <w:sz w:val="28"/>
          <w:szCs w:val="28"/>
        </w:rPr>
        <w:t>193,4</w:t>
      </w:r>
      <w:r w:rsidR="0029701B" w:rsidRPr="00EB35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4976" w:rsidRPr="00EB35B0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B0"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29701B" w:rsidRPr="00EB35B0">
        <w:rPr>
          <w:rFonts w:ascii="Times New Roman" w:hAnsi="Times New Roman" w:cs="Times New Roman"/>
          <w:sz w:val="28"/>
          <w:szCs w:val="28"/>
        </w:rPr>
        <w:t>8</w:t>
      </w:r>
      <w:r w:rsidRPr="00EB35B0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B35B0" w:rsidRPr="00EB35B0">
        <w:rPr>
          <w:rFonts w:ascii="Times New Roman" w:hAnsi="Times New Roman" w:cs="Times New Roman"/>
          <w:sz w:val="28"/>
          <w:szCs w:val="28"/>
        </w:rPr>
        <w:t>889,6</w:t>
      </w:r>
      <w:r w:rsidRPr="00EB35B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B35B0" w:rsidRPr="00EB35B0">
        <w:rPr>
          <w:rFonts w:ascii="Times New Roman" w:hAnsi="Times New Roman" w:cs="Times New Roman"/>
          <w:sz w:val="28"/>
          <w:szCs w:val="28"/>
        </w:rPr>
        <w:t>меньше</w:t>
      </w:r>
      <w:r w:rsidRPr="00EB35B0">
        <w:rPr>
          <w:rFonts w:ascii="Times New Roman" w:hAnsi="Times New Roman" w:cs="Times New Roman"/>
          <w:sz w:val="28"/>
          <w:szCs w:val="28"/>
        </w:rPr>
        <w:t xml:space="preserve"> показателей 201</w:t>
      </w:r>
      <w:r w:rsidR="0029701B" w:rsidRPr="00EB35B0">
        <w:rPr>
          <w:rFonts w:ascii="Times New Roman" w:hAnsi="Times New Roman" w:cs="Times New Roman"/>
          <w:sz w:val="28"/>
          <w:szCs w:val="28"/>
        </w:rPr>
        <w:t>7</w:t>
      </w:r>
      <w:r w:rsidRPr="00EB35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4976" w:rsidRPr="00EB35B0" w:rsidRDefault="00EB35B0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B0">
        <w:rPr>
          <w:rFonts w:ascii="Times New Roman" w:hAnsi="Times New Roman" w:cs="Times New Roman"/>
          <w:sz w:val="28"/>
          <w:szCs w:val="28"/>
        </w:rPr>
        <w:t>Дефицит</w:t>
      </w:r>
      <w:r w:rsidR="00463D7C" w:rsidRPr="00EB35B0">
        <w:rPr>
          <w:rFonts w:ascii="Times New Roman" w:hAnsi="Times New Roman" w:cs="Times New Roman"/>
          <w:sz w:val="28"/>
          <w:szCs w:val="28"/>
        </w:rPr>
        <w:t xml:space="preserve"> </w:t>
      </w:r>
      <w:r w:rsidR="00E64976" w:rsidRPr="00EB35B0">
        <w:rPr>
          <w:rFonts w:ascii="Times New Roman" w:hAnsi="Times New Roman" w:cs="Times New Roman"/>
          <w:sz w:val="28"/>
          <w:szCs w:val="28"/>
        </w:rPr>
        <w:t xml:space="preserve">местного бюджета составил </w:t>
      </w:r>
      <w:r w:rsidRPr="00EB35B0">
        <w:rPr>
          <w:rFonts w:ascii="Times New Roman" w:hAnsi="Times New Roman" w:cs="Times New Roman"/>
          <w:sz w:val="28"/>
          <w:szCs w:val="28"/>
        </w:rPr>
        <w:t>202,6</w:t>
      </w:r>
      <w:r w:rsidR="00E64976" w:rsidRPr="00EB35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3D7C" w:rsidRPr="007667E8" w:rsidRDefault="00463D7C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6E0A" w:rsidRPr="007667E8" w:rsidRDefault="00806E0A" w:rsidP="00AE3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EEE" w:rsidRPr="00E96283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83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897EEE" w:rsidRPr="00E96283" w:rsidRDefault="00BC42C9" w:rsidP="00BC4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283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897EEE" w:rsidRPr="00E96283">
        <w:rPr>
          <w:rFonts w:ascii="Times New Roman" w:hAnsi="Times New Roman" w:cs="Times New Roman"/>
          <w:sz w:val="28"/>
          <w:szCs w:val="28"/>
        </w:rPr>
        <w:t xml:space="preserve">В ходе проведения внешней проверки годового отчета об исполнении бюджета </w:t>
      </w:r>
      <w:r w:rsidR="007667E8" w:rsidRPr="00E96283">
        <w:rPr>
          <w:rFonts w:ascii="Times New Roman" w:hAnsi="Times New Roman" w:cs="Times New Roman"/>
          <w:sz w:val="28"/>
          <w:szCs w:val="28"/>
        </w:rPr>
        <w:t>Биритского</w:t>
      </w:r>
      <w:r w:rsidR="00D326F4" w:rsidRPr="00E962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97EEE" w:rsidRPr="00E96283">
        <w:rPr>
          <w:rFonts w:ascii="Times New Roman" w:hAnsi="Times New Roman" w:cs="Times New Roman"/>
          <w:sz w:val="28"/>
          <w:szCs w:val="28"/>
        </w:rPr>
        <w:t xml:space="preserve"> за 201</w:t>
      </w:r>
      <w:r w:rsidR="00FA31CC" w:rsidRPr="00E96283">
        <w:rPr>
          <w:rFonts w:ascii="Times New Roman" w:hAnsi="Times New Roman" w:cs="Times New Roman"/>
          <w:sz w:val="28"/>
          <w:szCs w:val="28"/>
        </w:rPr>
        <w:t xml:space="preserve">8 год </w:t>
      </w:r>
      <w:r w:rsidR="00897EEE" w:rsidRPr="00E96283">
        <w:rPr>
          <w:rFonts w:ascii="Times New Roman" w:hAnsi="Times New Roman" w:cs="Times New Roman"/>
          <w:sz w:val="28"/>
          <w:szCs w:val="28"/>
        </w:rPr>
        <w:t xml:space="preserve">фактов несоответствия исполнения бюджета, принятому решению о бюджете, превышения прав, предоставленных Администрации </w:t>
      </w:r>
      <w:r w:rsidR="007667E8" w:rsidRPr="00E96283">
        <w:rPr>
          <w:rFonts w:ascii="Times New Roman" w:hAnsi="Times New Roman" w:cs="Times New Roman"/>
          <w:sz w:val="28"/>
          <w:szCs w:val="28"/>
        </w:rPr>
        <w:t>Биритского</w:t>
      </w:r>
      <w:r w:rsidR="00D326F4" w:rsidRPr="00E962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97EEE" w:rsidRPr="00E96283">
        <w:rPr>
          <w:rFonts w:ascii="Times New Roman" w:hAnsi="Times New Roman" w:cs="Times New Roman"/>
          <w:sz w:val="28"/>
          <w:szCs w:val="28"/>
        </w:rPr>
        <w:t xml:space="preserve"> по сокращению расходов, перемещению ассигнований и блокировке расходов, не установлено.</w:t>
      </w:r>
    </w:p>
    <w:p w:rsidR="00282846" w:rsidRPr="00E96283" w:rsidRDefault="00E96283" w:rsidP="00282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83">
        <w:rPr>
          <w:rFonts w:ascii="Times New Roman" w:hAnsi="Times New Roman" w:cs="Times New Roman"/>
          <w:sz w:val="28"/>
          <w:szCs w:val="28"/>
        </w:rPr>
        <w:t>2</w:t>
      </w:r>
      <w:r w:rsidR="00FA31CC" w:rsidRPr="00E96283">
        <w:rPr>
          <w:rFonts w:ascii="Times New Roman" w:hAnsi="Times New Roman" w:cs="Times New Roman"/>
          <w:sz w:val="28"/>
          <w:szCs w:val="28"/>
        </w:rPr>
        <w:t>.</w:t>
      </w:r>
      <w:r w:rsidR="00282846" w:rsidRPr="00E962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67E8" w:rsidRPr="00E96283">
        <w:rPr>
          <w:rFonts w:ascii="Times New Roman" w:hAnsi="Times New Roman" w:cs="Times New Roman"/>
          <w:sz w:val="28"/>
          <w:szCs w:val="28"/>
        </w:rPr>
        <w:t>Биритского</w:t>
      </w:r>
      <w:r w:rsidR="00714008" w:rsidRPr="00E96283">
        <w:rPr>
          <w:rFonts w:ascii="Times New Roman" w:hAnsi="Times New Roman" w:cs="Times New Roman"/>
          <w:sz w:val="28"/>
          <w:szCs w:val="28"/>
        </w:rPr>
        <w:t xml:space="preserve"> </w:t>
      </w:r>
      <w:r w:rsidR="00282846" w:rsidRPr="00E96283">
        <w:rPr>
          <w:rFonts w:ascii="Times New Roman" w:hAnsi="Times New Roman" w:cs="Times New Roman"/>
          <w:sz w:val="28"/>
          <w:szCs w:val="28"/>
        </w:rPr>
        <w:t>муниципального образования проанализировать результаты контрольного мероприятия, принять меры по недопущению отмеченных нарушений.</w:t>
      </w:r>
    </w:p>
    <w:p w:rsidR="00897EEE" w:rsidRPr="00E96283" w:rsidRDefault="00E96283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83">
        <w:rPr>
          <w:rFonts w:ascii="Times New Roman" w:hAnsi="Times New Roman" w:cs="Times New Roman"/>
          <w:sz w:val="28"/>
          <w:szCs w:val="28"/>
        </w:rPr>
        <w:t>3</w:t>
      </w:r>
      <w:r w:rsidR="00897EEE" w:rsidRPr="00E96283">
        <w:rPr>
          <w:rFonts w:ascii="Times New Roman" w:hAnsi="Times New Roman" w:cs="Times New Roman"/>
          <w:sz w:val="28"/>
          <w:szCs w:val="28"/>
        </w:rPr>
        <w:t xml:space="preserve">. Основные направления бюджетной и налоговой политики и принципы формирования бюджета </w:t>
      </w:r>
      <w:r w:rsidR="007667E8" w:rsidRPr="00E96283">
        <w:rPr>
          <w:rFonts w:ascii="Times New Roman" w:hAnsi="Times New Roman" w:cs="Times New Roman"/>
          <w:sz w:val="28"/>
          <w:szCs w:val="28"/>
        </w:rPr>
        <w:t>Биритского</w:t>
      </w:r>
      <w:r w:rsidR="00D326F4" w:rsidRPr="00E962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97EEE" w:rsidRPr="00E96283">
        <w:rPr>
          <w:rFonts w:ascii="Times New Roman" w:hAnsi="Times New Roman" w:cs="Times New Roman"/>
          <w:sz w:val="28"/>
          <w:szCs w:val="28"/>
        </w:rPr>
        <w:t xml:space="preserve"> на 201</w:t>
      </w:r>
      <w:r w:rsidR="00FA31CC" w:rsidRPr="00E96283">
        <w:rPr>
          <w:rFonts w:ascii="Times New Roman" w:hAnsi="Times New Roman" w:cs="Times New Roman"/>
          <w:sz w:val="28"/>
          <w:szCs w:val="28"/>
        </w:rPr>
        <w:t>8</w:t>
      </w:r>
      <w:r w:rsidR="00897EEE" w:rsidRPr="00E96283">
        <w:rPr>
          <w:rFonts w:ascii="Times New Roman" w:hAnsi="Times New Roman" w:cs="Times New Roman"/>
          <w:sz w:val="28"/>
          <w:szCs w:val="28"/>
        </w:rPr>
        <w:t xml:space="preserve"> год исполнены. Приоритетные направления финансирования выдержаны.</w:t>
      </w:r>
    </w:p>
    <w:p w:rsidR="00897EEE" w:rsidRPr="00E96283" w:rsidRDefault="00E96283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83">
        <w:rPr>
          <w:rFonts w:ascii="Times New Roman" w:hAnsi="Times New Roman" w:cs="Times New Roman"/>
          <w:sz w:val="28"/>
          <w:szCs w:val="28"/>
        </w:rPr>
        <w:t>4.</w:t>
      </w:r>
      <w:r w:rsidR="00897EEE" w:rsidRPr="00E96283">
        <w:rPr>
          <w:rFonts w:ascii="Times New Roman" w:hAnsi="Times New Roman" w:cs="Times New Roman"/>
          <w:sz w:val="28"/>
          <w:szCs w:val="28"/>
        </w:rPr>
        <w:t xml:space="preserve"> На основании выше изложенного представляется возможным признать годовой отчет об исполнении бюджета </w:t>
      </w:r>
      <w:r w:rsidR="007667E8" w:rsidRPr="00E96283">
        <w:rPr>
          <w:rFonts w:ascii="Times New Roman" w:hAnsi="Times New Roman" w:cs="Times New Roman"/>
          <w:sz w:val="28"/>
          <w:szCs w:val="28"/>
        </w:rPr>
        <w:t>Биритского</w:t>
      </w:r>
      <w:r w:rsidR="00D326F4" w:rsidRPr="00E962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97EEE" w:rsidRPr="00E96283">
        <w:rPr>
          <w:rFonts w:ascii="Times New Roman" w:hAnsi="Times New Roman" w:cs="Times New Roman"/>
          <w:sz w:val="28"/>
          <w:szCs w:val="28"/>
        </w:rPr>
        <w:t xml:space="preserve"> за 201</w:t>
      </w:r>
      <w:r w:rsidR="00FA31CC" w:rsidRPr="00E96283">
        <w:rPr>
          <w:rFonts w:ascii="Times New Roman" w:hAnsi="Times New Roman" w:cs="Times New Roman"/>
          <w:sz w:val="28"/>
          <w:szCs w:val="28"/>
        </w:rPr>
        <w:t>8</w:t>
      </w:r>
      <w:r w:rsidR="00897EEE" w:rsidRPr="00E96283">
        <w:rPr>
          <w:rFonts w:ascii="Times New Roman" w:hAnsi="Times New Roman" w:cs="Times New Roman"/>
          <w:sz w:val="28"/>
          <w:szCs w:val="28"/>
        </w:rPr>
        <w:t xml:space="preserve"> год по основным параметрам достоверным и полным. Отчет может быть рекомендован к принятию решения о его утверждении.</w:t>
      </w:r>
    </w:p>
    <w:p w:rsidR="00897EEE" w:rsidRPr="007667E8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EEE" w:rsidRPr="007667E8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6BB2" w:rsidRPr="00FC21D0" w:rsidRDefault="00350D78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КСП Балаганского района                                    Е.Ю.Укват</w:t>
      </w:r>
      <w:bookmarkStart w:id="0" w:name="_GoBack"/>
      <w:bookmarkEnd w:id="0"/>
    </w:p>
    <w:p w:rsidR="008402CC" w:rsidRPr="00FC21D0" w:rsidRDefault="008402CC" w:rsidP="008402CC">
      <w:pPr>
        <w:autoSpaceDE w:val="0"/>
        <w:autoSpaceDN w:val="0"/>
        <w:adjustRightInd w:val="0"/>
        <w:ind w:firstLine="567"/>
        <w:jc w:val="both"/>
        <w:outlineLvl w:val="1"/>
        <w:rPr>
          <w:sz w:val="25"/>
          <w:szCs w:val="25"/>
        </w:rPr>
      </w:pPr>
    </w:p>
    <w:p w:rsidR="00656BB2" w:rsidRPr="00FC21D0" w:rsidRDefault="00656BB2" w:rsidP="00897EEE">
      <w:pPr>
        <w:spacing w:after="0"/>
        <w:ind w:firstLine="709"/>
        <w:jc w:val="both"/>
      </w:pPr>
    </w:p>
    <w:sectPr w:rsidR="00656BB2" w:rsidRPr="00FC21D0" w:rsidSect="005C0BA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51" w:rsidRDefault="004E2D51" w:rsidP="00E543F7">
      <w:pPr>
        <w:spacing w:after="0" w:line="240" w:lineRule="auto"/>
      </w:pPr>
      <w:r>
        <w:separator/>
      </w:r>
    </w:p>
  </w:endnote>
  <w:endnote w:type="continuationSeparator" w:id="0">
    <w:p w:rsidR="004E2D51" w:rsidRDefault="004E2D51" w:rsidP="00E5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80678"/>
      <w:docPartObj>
        <w:docPartGallery w:val="Page Numbers (Bottom of Page)"/>
        <w:docPartUnique/>
      </w:docPartObj>
    </w:sdtPr>
    <w:sdtEndPr/>
    <w:sdtContent>
      <w:p w:rsidR="00456114" w:rsidRDefault="0045611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D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114" w:rsidRDefault="004561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51" w:rsidRDefault="004E2D51" w:rsidP="00E543F7">
      <w:pPr>
        <w:spacing w:after="0" w:line="240" w:lineRule="auto"/>
      </w:pPr>
      <w:r>
        <w:separator/>
      </w:r>
    </w:p>
  </w:footnote>
  <w:footnote w:type="continuationSeparator" w:id="0">
    <w:p w:rsidR="004E2D51" w:rsidRDefault="004E2D51" w:rsidP="00E5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B3C"/>
    <w:multiLevelType w:val="hybridMultilevel"/>
    <w:tmpl w:val="20A835AC"/>
    <w:lvl w:ilvl="0" w:tplc="D91CB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29249B"/>
    <w:multiLevelType w:val="hybridMultilevel"/>
    <w:tmpl w:val="F0744A20"/>
    <w:lvl w:ilvl="0" w:tplc="4BA67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0C2F2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DAA1BA8"/>
    <w:multiLevelType w:val="hybridMultilevel"/>
    <w:tmpl w:val="5662896E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39C734A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D987A8B"/>
    <w:multiLevelType w:val="hybridMultilevel"/>
    <w:tmpl w:val="26FC05F4"/>
    <w:lvl w:ilvl="0" w:tplc="089E02F0">
      <w:start w:val="1"/>
      <w:numFmt w:val="bullet"/>
      <w:lvlText w:val=""/>
      <w:lvlJc w:val="left"/>
      <w:pPr>
        <w:ind w:left="820" w:hanging="360"/>
      </w:pPr>
      <w:rPr>
        <w:rFonts w:ascii="Symbol" w:eastAsiaTheme="minorHAnsi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05B0372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2593014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7207B3C"/>
    <w:multiLevelType w:val="hybridMultilevel"/>
    <w:tmpl w:val="151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B0740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3AE1F36"/>
    <w:multiLevelType w:val="hybridMultilevel"/>
    <w:tmpl w:val="29589820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31"/>
    <w:rsid w:val="00001731"/>
    <w:rsid w:val="00001C41"/>
    <w:rsid w:val="00004861"/>
    <w:rsid w:val="00006C0F"/>
    <w:rsid w:val="00007C50"/>
    <w:rsid w:val="00010700"/>
    <w:rsid w:val="00013AA6"/>
    <w:rsid w:val="00015083"/>
    <w:rsid w:val="0001623C"/>
    <w:rsid w:val="00016A60"/>
    <w:rsid w:val="00021630"/>
    <w:rsid w:val="00021E18"/>
    <w:rsid w:val="00024EFC"/>
    <w:rsid w:val="0003103D"/>
    <w:rsid w:val="0003150B"/>
    <w:rsid w:val="00031B14"/>
    <w:rsid w:val="000327FC"/>
    <w:rsid w:val="00035966"/>
    <w:rsid w:val="000374FE"/>
    <w:rsid w:val="00042145"/>
    <w:rsid w:val="00043643"/>
    <w:rsid w:val="00045930"/>
    <w:rsid w:val="00047CCE"/>
    <w:rsid w:val="00050E5E"/>
    <w:rsid w:val="000520D5"/>
    <w:rsid w:val="000565F9"/>
    <w:rsid w:val="000575E4"/>
    <w:rsid w:val="00062558"/>
    <w:rsid w:val="0006321E"/>
    <w:rsid w:val="00065C1A"/>
    <w:rsid w:val="00066910"/>
    <w:rsid w:val="00066D34"/>
    <w:rsid w:val="0007569A"/>
    <w:rsid w:val="000759B4"/>
    <w:rsid w:val="00075C93"/>
    <w:rsid w:val="00082460"/>
    <w:rsid w:val="000836C6"/>
    <w:rsid w:val="00090C4B"/>
    <w:rsid w:val="00092A6F"/>
    <w:rsid w:val="00094190"/>
    <w:rsid w:val="00097669"/>
    <w:rsid w:val="000A5512"/>
    <w:rsid w:val="000A6FEE"/>
    <w:rsid w:val="000A73F6"/>
    <w:rsid w:val="000B28DC"/>
    <w:rsid w:val="000B2F34"/>
    <w:rsid w:val="000B4447"/>
    <w:rsid w:val="000B44F7"/>
    <w:rsid w:val="000C218D"/>
    <w:rsid w:val="000C3E36"/>
    <w:rsid w:val="000C7640"/>
    <w:rsid w:val="000D18B4"/>
    <w:rsid w:val="000D21DA"/>
    <w:rsid w:val="000D330B"/>
    <w:rsid w:val="000D3F9C"/>
    <w:rsid w:val="000D59D1"/>
    <w:rsid w:val="000D6588"/>
    <w:rsid w:val="000E149D"/>
    <w:rsid w:val="000F0467"/>
    <w:rsid w:val="000F3812"/>
    <w:rsid w:val="000F7ABB"/>
    <w:rsid w:val="001020FC"/>
    <w:rsid w:val="0010241E"/>
    <w:rsid w:val="001053A3"/>
    <w:rsid w:val="00105D4A"/>
    <w:rsid w:val="00110EE1"/>
    <w:rsid w:val="00111032"/>
    <w:rsid w:val="00112AB1"/>
    <w:rsid w:val="00112F60"/>
    <w:rsid w:val="001169BC"/>
    <w:rsid w:val="00116E22"/>
    <w:rsid w:val="00117897"/>
    <w:rsid w:val="00117D89"/>
    <w:rsid w:val="00124520"/>
    <w:rsid w:val="0012456F"/>
    <w:rsid w:val="00125253"/>
    <w:rsid w:val="00132B29"/>
    <w:rsid w:val="00133467"/>
    <w:rsid w:val="00133EA1"/>
    <w:rsid w:val="00134AF8"/>
    <w:rsid w:val="00134BBF"/>
    <w:rsid w:val="00137F4D"/>
    <w:rsid w:val="0014099F"/>
    <w:rsid w:val="00150980"/>
    <w:rsid w:val="00151802"/>
    <w:rsid w:val="001564D9"/>
    <w:rsid w:val="00156FDC"/>
    <w:rsid w:val="00157799"/>
    <w:rsid w:val="001605E4"/>
    <w:rsid w:val="00162EDB"/>
    <w:rsid w:val="00165467"/>
    <w:rsid w:val="00176676"/>
    <w:rsid w:val="001776A2"/>
    <w:rsid w:val="00177B09"/>
    <w:rsid w:val="00177CA2"/>
    <w:rsid w:val="00180074"/>
    <w:rsid w:val="001803D6"/>
    <w:rsid w:val="00181E32"/>
    <w:rsid w:val="0018358A"/>
    <w:rsid w:val="00183875"/>
    <w:rsid w:val="00184524"/>
    <w:rsid w:val="00185D75"/>
    <w:rsid w:val="0018636A"/>
    <w:rsid w:val="00187B05"/>
    <w:rsid w:val="00192C93"/>
    <w:rsid w:val="001A3F94"/>
    <w:rsid w:val="001A4087"/>
    <w:rsid w:val="001A5FFF"/>
    <w:rsid w:val="001B0067"/>
    <w:rsid w:val="001B0413"/>
    <w:rsid w:val="001C03CE"/>
    <w:rsid w:val="001C1FD2"/>
    <w:rsid w:val="001C2778"/>
    <w:rsid w:val="001C2FE1"/>
    <w:rsid w:val="001D3E8C"/>
    <w:rsid w:val="001D6AA5"/>
    <w:rsid w:val="001D6D5E"/>
    <w:rsid w:val="001E1FD3"/>
    <w:rsid w:val="001E3BB6"/>
    <w:rsid w:val="001E5265"/>
    <w:rsid w:val="001E56E9"/>
    <w:rsid w:val="001F0DE6"/>
    <w:rsid w:val="001F22A6"/>
    <w:rsid w:val="001F2524"/>
    <w:rsid w:val="001F64CE"/>
    <w:rsid w:val="002022F6"/>
    <w:rsid w:val="0020432C"/>
    <w:rsid w:val="002044DA"/>
    <w:rsid w:val="0021302E"/>
    <w:rsid w:val="00213DB8"/>
    <w:rsid w:val="00214A79"/>
    <w:rsid w:val="00217B3B"/>
    <w:rsid w:val="00221FC2"/>
    <w:rsid w:val="00226F1F"/>
    <w:rsid w:val="00231031"/>
    <w:rsid w:val="00231B4A"/>
    <w:rsid w:val="002362C0"/>
    <w:rsid w:val="002401E8"/>
    <w:rsid w:val="002428C2"/>
    <w:rsid w:val="002455FC"/>
    <w:rsid w:val="00251C2C"/>
    <w:rsid w:val="0025630A"/>
    <w:rsid w:val="00257E96"/>
    <w:rsid w:val="00260BC6"/>
    <w:rsid w:val="0026335C"/>
    <w:rsid w:val="002672C0"/>
    <w:rsid w:val="0026750A"/>
    <w:rsid w:val="00270D06"/>
    <w:rsid w:val="002712A7"/>
    <w:rsid w:val="00272D61"/>
    <w:rsid w:val="00275488"/>
    <w:rsid w:val="002771AC"/>
    <w:rsid w:val="002771D3"/>
    <w:rsid w:val="00282846"/>
    <w:rsid w:val="00285B70"/>
    <w:rsid w:val="00290562"/>
    <w:rsid w:val="00293131"/>
    <w:rsid w:val="002931BA"/>
    <w:rsid w:val="0029590A"/>
    <w:rsid w:val="00295EBC"/>
    <w:rsid w:val="0029701B"/>
    <w:rsid w:val="0029720D"/>
    <w:rsid w:val="002A0AAA"/>
    <w:rsid w:val="002B0A67"/>
    <w:rsid w:val="002B2FA3"/>
    <w:rsid w:val="002C7251"/>
    <w:rsid w:val="002C7EDB"/>
    <w:rsid w:val="002D3A1D"/>
    <w:rsid w:val="002D732A"/>
    <w:rsid w:val="002D740F"/>
    <w:rsid w:val="002E5101"/>
    <w:rsid w:val="002E5449"/>
    <w:rsid w:val="002E58BF"/>
    <w:rsid w:val="002F02C3"/>
    <w:rsid w:val="002F125A"/>
    <w:rsid w:val="002F13C1"/>
    <w:rsid w:val="002F2969"/>
    <w:rsid w:val="002F37A1"/>
    <w:rsid w:val="002F3D00"/>
    <w:rsid w:val="002F6514"/>
    <w:rsid w:val="002F6F07"/>
    <w:rsid w:val="002F73D9"/>
    <w:rsid w:val="00300952"/>
    <w:rsid w:val="0030229D"/>
    <w:rsid w:val="003035E7"/>
    <w:rsid w:val="003078C1"/>
    <w:rsid w:val="00314482"/>
    <w:rsid w:val="00317C57"/>
    <w:rsid w:val="003200EA"/>
    <w:rsid w:val="0032038F"/>
    <w:rsid w:val="00320C67"/>
    <w:rsid w:val="0032164B"/>
    <w:rsid w:val="003304EC"/>
    <w:rsid w:val="003356C9"/>
    <w:rsid w:val="00341FD5"/>
    <w:rsid w:val="00347AF0"/>
    <w:rsid w:val="0035005B"/>
    <w:rsid w:val="00350D78"/>
    <w:rsid w:val="00352E65"/>
    <w:rsid w:val="00354924"/>
    <w:rsid w:val="0035589C"/>
    <w:rsid w:val="003561D9"/>
    <w:rsid w:val="00371423"/>
    <w:rsid w:val="00371712"/>
    <w:rsid w:val="00372757"/>
    <w:rsid w:val="003731A9"/>
    <w:rsid w:val="00384946"/>
    <w:rsid w:val="0038559D"/>
    <w:rsid w:val="00385DE0"/>
    <w:rsid w:val="00387081"/>
    <w:rsid w:val="003917D4"/>
    <w:rsid w:val="00393221"/>
    <w:rsid w:val="00393DF9"/>
    <w:rsid w:val="003A169E"/>
    <w:rsid w:val="003A2235"/>
    <w:rsid w:val="003A3256"/>
    <w:rsid w:val="003B0C1C"/>
    <w:rsid w:val="003B21F9"/>
    <w:rsid w:val="003B2BA7"/>
    <w:rsid w:val="003B33F4"/>
    <w:rsid w:val="003B4E9D"/>
    <w:rsid w:val="003B5975"/>
    <w:rsid w:val="003B5FBB"/>
    <w:rsid w:val="003C003F"/>
    <w:rsid w:val="003C00DD"/>
    <w:rsid w:val="003C082F"/>
    <w:rsid w:val="003C29D4"/>
    <w:rsid w:val="003C384B"/>
    <w:rsid w:val="003C5687"/>
    <w:rsid w:val="003C7CF4"/>
    <w:rsid w:val="003D0A51"/>
    <w:rsid w:val="003D1436"/>
    <w:rsid w:val="003D14F1"/>
    <w:rsid w:val="003D30E9"/>
    <w:rsid w:val="003D64FA"/>
    <w:rsid w:val="003E226C"/>
    <w:rsid w:val="003E4817"/>
    <w:rsid w:val="003E67C6"/>
    <w:rsid w:val="003E7A07"/>
    <w:rsid w:val="003F3321"/>
    <w:rsid w:val="003F49BA"/>
    <w:rsid w:val="003F762F"/>
    <w:rsid w:val="003F76EB"/>
    <w:rsid w:val="00400775"/>
    <w:rsid w:val="00400784"/>
    <w:rsid w:val="00401BE3"/>
    <w:rsid w:val="004034DA"/>
    <w:rsid w:val="00411D51"/>
    <w:rsid w:val="004145FA"/>
    <w:rsid w:val="00414B7D"/>
    <w:rsid w:val="00414FE7"/>
    <w:rsid w:val="00415289"/>
    <w:rsid w:val="004221FE"/>
    <w:rsid w:val="00424A8E"/>
    <w:rsid w:val="00424AA9"/>
    <w:rsid w:val="0042719F"/>
    <w:rsid w:val="00432E04"/>
    <w:rsid w:val="0043425E"/>
    <w:rsid w:val="00434AE8"/>
    <w:rsid w:val="00436F1A"/>
    <w:rsid w:val="00437996"/>
    <w:rsid w:val="004449C9"/>
    <w:rsid w:val="00445229"/>
    <w:rsid w:val="004454A3"/>
    <w:rsid w:val="00445BAD"/>
    <w:rsid w:val="00446D8E"/>
    <w:rsid w:val="0045372E"/>
    <w:rsid w:val="00454059"/>
    <w:rsid w:val="00456114"/>
    <w:rsid w:val="004574CA"/>
    <w:rsid w:val="004612E0"/>
    <w:rsid w:val="00462ACF"/>
    <w:rsid w:val="00463D7C"/>
    <w:rsid w:val="00464A23"/>
    <w:rsid w:val="00465100"/>
    <w:rsid w:val="004672FA"/>
    <w:rsid w:val="004674E2"/>
    <w:rsid w:val="0047086C"/>
    <w:rsid w:val="00470B44"/>
    <w:rsid w:val="0047326D"/>
    <w:rsid w:val="00474098"/>
    <w:rsid w:val="00475209"/>
    <w:rsid w:val="00482154"/>
    <w:rsid w:val="004822CB"/>
    <w:rsid w:val="004824FA"/>
    <w:rsid w:val="00482A92"/>
    <w:rsid w:val="0048582A"/>
    <w:rsid w:val="004867E4"/>
    <w:rsid w:val="00491662"/>
    <w:rsid w:val="00494780"/>
    <w:rsid w:val="00494B4E"/>
    <w:rsid w:val="00495C9F"/>
    <w:rsid w:val="0049621D"/>
    <w:rsid w:val="004A17F0"/>
    <w:rsid w:val="004A18FB"/>
    <w:rsid w:val="004A3798"/>
    <w:rsid w:val="004A41EC"/>
    <w:rsid w:val="004A7D84"/>
    <w:rsid w:val="004B0E2A"/>
    <w:rsid w:val="004B4B68"/>
    <w:rsid w:val="004B51D2"/>
    <w:rsid w:val="004B75C8"/>
    <w:rsid w:val="004C659F"/>
    <w:rsid w:val="004D1196"/>
    <w:rsid w:val="004D1FD6"/>
    <w:rsid w:val="004D6754"/>
    <w:rsid w:val="004D6866"/>
    <w:rsid w:val="004E0B7F"/>
    <w:rsid w:val="004E2D51"/>
    <w:rsid w:val="004F24F9"/>
    <w:rsid w:val="004F32F8"/>
    <w:rsid w:val="004F71DE"/>
    <w:rsid w:val="00504D6C"/>
    <w:rsid w:val="00516303"/>
    <w:rsid w:val="00520623"/>
    <w:rsid w:val="0053098E"/>
    <w:rsid w:val="00530B22"/>
    <w:rsid w:val="005319C1"/>
    <w:rsid w:val="0053580A"/>
    <w:rsid w:val="00535E59"/>
    <w:rsid w:val="0053748E"/>
    <w:rsid w:val="00542722"/>
    <w:rsid w:val="005463AD"/>
    <w:rsid w:val="005542DB"/>
    <w:rsid w:val="00554D6C"/>
    <w:rsid w:val="00555790"/>
    <w:rsid w:val="00563F20"/>
    <w:rsid w:val="005716EC"/>
    <w:rsid w:val="00581005"/>
    <w:rsid w:val="00582007"/>
    <w:rsid w:val="0058325C"/>
    <w:rsid w:val="00583CD8"/>
    <w:rsid w:val="0058560D"/>
    <w:rsid w:val="00587FAD"/>
    <w:rsid w:val="00593125"/>
    <w:rsid w:val="00593CC6"/>
    <w:rsid w:val="0059469C"/>
    <w:rsid w:val="00594ECA"/>
    <w:rsid w:val="005A330A"/>
    <w:rsid w:val="005A3E4E"/>
    <w:rsid w:val="005A4014"/>
    <w:rsid w:val="005A4D0F"/>
    <w:rsid w:val="005A5E17"/>
    <w:rsid w:val="005A6E04"/>
    <w:rsid w:val="005B457C"/>
    <w:rsid w:val="005B485F"/>
    <w:rsid w:val="005B592D"/>
    <w:rsid w:val="005B6A1F"/>
    <w:rsid w:val="005C0BA4"/>
    <w:rsid w:val="005C23AF"/>
    <w:rsid w:val="005C4329"/>
    <w:rsid w:val="005D62E9"/>
    <w:rsid w:val="005D6C1A"/>
    <w:rsid w:val="005E1C22"/>
    <w:rsid w:val="005E246B"/>
    <w:rsid w:val="005E4163"/>
    <w:rsid w:val="005E5484"/>
    <w:rsid w:val="005E581F"/>
    <w:rsid w:val="005E748D"/>
    <w:rsid w:val="005F4E5E"/>
    <w:rsid w:val="005F5AE3"/>
    <w:rsid w:val="006006B5"/>
    <w:rsid w:val="0060107A"/>
    <w:rsid w:val="00601890"/>
    <w:rsid w:val="006018EE"/>
    <w:rsid w:val="006027F4"/>
    <w:rsid w:val="006050CB"/>
    <w:rsid w:val="00605A90"/>
    <w:rsid w:val="00613351"/>
    <w:rsid w:val="00614329"/>
    <w:rsid w:val="00621FE3"/>
    <w:rsid w:val="00627A1B"/>
    <w:rsid w:val="00627C76"/>
    <w:rsid w:val="00632F9B"/>
    <w:rsid w:val="00634A21"/>
    <w:rsid w:val="0064096A"/>
    <w:rsid w:val="006409EB"/>
    <w:rsid w:val="00642F94"/>
    <w:rsid w:val="00652ACA"/>
    <w:rsid w:val="00652C5F"/>
    <w:rsid w:val="0065478B"/>
    <w:rsid w:val="0065525D"/>
    <w:rsid w:val="00656BB2"/>
    <w:rsid w:val="00657CC2"/>
    <w:rsid w:val="00661457"/>
    <w:rsid w:val="006617DE"/>
    <w:rsid w:val="00666C67"/>
    <w:rsid w:val="00667027"/>
    <w:rsid w:val="00671449"/>
    <w:rsid w:val="00676252"/>
    <w:rsid w:val="006801AA"/>
    <w:rsid w:val="0068065A"/>
    <w:rsid w:val="00680CDA"/>
    <w:rsid w:val="00684009"/>
    <w:rsid w:val="0068471D"/>
    <w:rsid w:val="006871F2"/>
    <w:rsid w:val="00690258"/>
    <w:rsid w:val="00692820"/>
    <w:rsid w:val="006A32A9"/>
    <w:rsid w:val="006A3626"/>
    <w:rsid w:val="006B075A"/>
    <w:rsid w:val="006B1451"/>
    <w:rsid w:val="006B179D"/>
    <w:rsid w:val="006B2042"/>
    <w:rsid w:val="006B2250"/>
    <w:rsid w:val="006B29D9"/>
    <w:rsid w:val="006B2CE9"/>
    <w:rsid w:val="006B730C"/>
    <w:rsid w:val="006B7882"/>
    <w:rsid w:val="006C4204"/>
    <w:rsid w:val="006D0ECC"/>
    <w:rsid w:val="006D26B0"/>
    <w:rsid w:val="006D37CD"/>
    <w:rsid w:val="006D3DA1"/>
    <w:rsid w:val="006D4BEF"/>
    <w:rsid w:val="006D7611"/>
    <w:rsid w:val="006E0C41"/>
    <w:rsid w:val="006E1FE4"/>
    <w:rsid w:val="006E5D4B"/>
    <w:rsid w:val="006E6064"/>
    <w:rsid w:val="006E6577"/>
    <w:rsid w:val="006F4A24"/>
    <w:rsid w:val="006F7E7C"/>
    <w:rsid w:val="0070202F"/>
    <w:rsid w:val="00704E25"/>
    <w:rsid w:val="00711496"/>
    <w:rsid w:val="007133BA"/>
    <w:rsid w:val="00713E5F"/>
    <w:rsid w:val="00714008"/>
    <w:rsid w:val="00715CE4"/>
    <w:rsid w:val="00720C81"/>
    <w:rsid w:val="007228F1"/>
    <w:rsid w:val="007231C7"/>
    <w:rsid w:val="007235B9"/>
    <w:rsid w:val="00726345"/>
    <w:rsid w:val="0073388E"/>
    <w:rsid w:val="00734FA2"/>
    <w:rsid w:val="0073673E"/>
    <w:rsid w:val="007368EB"/>
    <w:rsid w:val="00737E04"/>
    <w:rsid w:val="00741507"/>
    <w:rsid w:val="00742E7D"/>
    <w:rsid w:val="00746AF1"/>
    <w:rsid w:val="00750296"/>
    <w:rsid w:val="007543E3"/>
    <w:rsid w:val="00754C25"/>
    <w:rsid w:val="0075569F"/>
    <w:rsid w:val="00760A47"/>
    <w:rsid w:val="00761E6F"/>
    <w:rsid w:val="00762E7A"/>
    <w:rsid w:val="00763C86"/>
    <w:rsid w:val="0076459F"/>
    <w:rsid w:val="007667E8"/>
    <w:rsid w:val="00771196"/>
    <w:rsid w:val="00773E59"/>
    <w:rsid w:val="00776F67"/>
    <w:rsid w:val="0077771D"/>
    <w:rsid w:val="00780A6A"/>
    <w:rsid w:val="00780D04"/>
    <w:rsid w:val="00783000"/>
    <w:rsid w:val="0078353C"/>
    <w:rsid w:val="00783CC8"/>
    <w:rsid w:val="00787B45"/>
    <w:rsid w:val="00792DC9"/>
    <w:rsid w:val="0079624C"/>
    <w:rsid w:val="00797171"/>
    <w:rsid w:val="007A1E83"/>
    <w:rsid w:val="007A5408"/>
    <w:rsid w:val="007A57E6"/>
    <w:rsid w:val="007A6339"/>
    <w:rsid w:val="007B1434"/>
    <w:rsid w:val="007B2BE5"/>
    <w:rsid w:val="007B2E1B"/>
    <w:rsid w:val="007B5DE7"/>
    <w:rsid w:val="007B6551"/>
    <w:rsid w:val="007B70B5"/>
    <w:rsid w:val="007C2797"/>
    <w:rsid w:val="007C7F2B"/>
    <w:rsid w:val="007D090A"/>
    <w:rsid w:val="007D09DD"/>
    <w:rsid w:val="007D3DC3"/>
    <w:rsid w:val="007D4F03"/>
    <w:rsid w:val="007D5BE0"/>
    <w:rsid w:val="007D74BB"/>
    <w:rsid w:val="007E5B5A"/>
    <w:rsid w:val="007E705E"/>
    <w:rsid w:val="007F2A93"/>
    <w:rsid w:val="007F3251"/>
    <w:rsid w:val="007F35E0"/>
    <w:rsid w:val="007F405D"/>
    <w:rsid w:val="007F48CF"/>
    <w:rsid w:val="007F6B00"/>
    <w:rsid w:val="00805C69"/>
    <w:rsid w:val="00806E0A"/>
    <w:rsid w:val="008076EE"/>
    <w:rsid w:val="00807E6F"/>
    <w:rsid w:val="008124B3"/>
    <w:rsid w:val="008129AA"/>
    <w:rsid w:val="00830EBA"/>
    <w:rsid w:val="00832574"/>
    <w:rsid w:val="008328FB"/>
    <w:rsid w:val="00833039"/>
    <w:rsid w:val="00835EEA"/>
    <w:rsid w:val="00837409"/>
    <w:rsid w:val="008402CC"/>
    <w:rsid w:val="0085539C"/>
    <w:rsid w:val="00860A7C"/>
    <w:rsid w:val="008652B8"/>
    <w:rsid w:val="0086713A"/>
    <w:rsid w:val="008715FA"/>
    <w:rsid w:val="00874FCB"/>
    <w:rsid w:val="00875D5E"/>
    <w:rsid w:val="00875D85"/>
    <w:rsid w:val="0087744F"/>
    <w:rsid w:val="00885163"/>
    <w:rsid w:val="008864A7"/>
    <w:rsid w:val="00891FA2"/>
    <w:rsid w:val="008935B2"/>
    <w:rsid w:val="0089537F"/>
    <w:rsid w:val="00897A31"/>
    <w:rsid w:val="00897EEE"/>
    <w:rsid w:val="008A2217"/>
    <w:rsid w:val="008A26CC"/>
    <w:rsid w:val="008A37C2"/>
    <w:rsid w:val="008B03D5"/>
    <w:rsid w:val="008C2414"/>
    <w:rsid w:val="008C4718"/>
    <w:rsid w:val="008C7438"/>
    <w:rsid w:val="008D16FC"/>
    <w:rsid w:val="008D6C42"/>
    <w:rsid w:val="008E4CD3"/>
    <w:rsid w:val="008E7EA0"/>
    <w:rsid w:val="00901159"/>
    <w:rsid w:val="009025B1"/>
    <w:rsid w:val="00902C11"/>
    <w:rsid w:val="00906EFA"/>
    <w:rsid w:val="009073C8"/>
    <w:rsid w:val="0090779B"/>
    <w:rsid w:val="00911892"/>
    <w:rsid w:val="009146CC"/>
    <w:rsid w:val="00914C18"/>
    <w:rsid w:val="0091587E"/>
    <w:rsid w:val="00920CD6"/>
    <w:rsid w:val="00921DFE"/>
    <w:rsid w:val="009220B5"/>
    <w:rsid w:val="00923BE2"/>
    <w:rsid w:val="009246D5"/>
    <w:rsid w:val="009312FA"/>
    <w:rsid w:val="009327E7"/>
    <w:rsid w:val="009336C2"/>
    <w:rsid w:val="009367EB"/>
    <w:rsid w:val="00940474"/>
    <w:rsid w:val="0095021D"/>
    <w:rsid w:val="009504C5"/>
    <w:rsid w:val="00956734"/>
    <w:rsid w:val="009609D6"/>
    <w:rsid w:val="00960E98"/>
    <w:rsid w:val="00976538"/>
    <w:rsid w:val="009819E0"/>
    <w:rsid w:val="00984DAE"/>
    <w:rsid w:val="00984E4F"/>
    <w:rsid w:val="00987857"/>
    <w:rsid w:val="00987A48"/>
    <w:rsid w:val="00987B07"/>
    <w:rsid w:val="009903AD"/>
    <w:rsid w:val="00993AEC"/>
    <w:rsid w:val="00994136"/>
    <w:rsid w:val="00995EAD"/>
    <w:rsid w:val="0099730E"/>
    <w:rsid w:val="00997B10"/>
    <w:rsid w:val="00997D27"/>
    <w:rsid w:val="009A7710"/>
    <w:rsid w:val="009B1ED0"/>
    <w:rsid w:val="009B277E"/>
    <w:rsid w:val="009B4375"/>
    <w:rsid w:val="009B5AF4"/>
    <w:rsid w:val="009C1987"/>
    <w:rsid w:val="009D0578"/>
    <w:rsid w:val="009D201F"/>
    <w:rsid w:val="009D4CE6"/>
    <w:rsid w:val="009E32A8"/>
    <w:rsid w:val="009E3790"/>
    <w:rsid w:val="009F4763"/>
    <w:rsid w:val="009F5408"/>
    <w:rsid w:val="009F67D1"/>
    <w:rsid w:val="009F7FA8"/>
    <w:rsid w:val="00A00C4F"/>
    <w:rsid w:val="00A00D3F"/>
    <w:rsid w:val="00A01C81"/>
    <w:rsid w:val="00A04D58"/>
    <w:rsid w:val="00A11F2E"/>
    <w:rsid w:val="00A13AFC"/>
    <w:rsid w:val="00A1718F"/>
    <w:rsid w:val="00A17B1E"/>
    <w:rsid w:val="00A2247A"/>
    <w:rsid w:val="00A25112"/>
    <w:rsid w:val="00A26911"/>
    <w:rsid w:val="00A27951"/>
    <w:rsid w:val="00A308AA"/>
    <w:rsid w:val="00A345DC"/>
    <w:rsid w:val="00A4554A"/>
    <w:rsid w:val="00A45FBC"/>
    <w:rsid w:val="00A46F04"/>
    <w:rsid w:val="00A47354"/>
    <w:rsid w:val="00A47871"/>
    <w:rsid w:val="00A50E93"/>
    <w:rsid w:val="00A52A52"/>
    <w:rsid w:val="00A5468A"/>
    <w:rsid w:val="00A61B7F"/>
    <w:rsid w:val="00A6384A"/>
    <w:rsid w:val="00A64A72"/>
    <w:rsid w:val="00A65270"/>
    <w:rsid w:val="00A65AD0"/>
    <w:rsid w:val="00A71B14"/>
    <w:rsid w:val="00A7402B"/>
    <w:rsid w:val="00A7538A"/>
    <w:rsid w:val="00A754DC"/>
    <w:rsid w:val="00A770C5"/>
    <w:rsid w:val="00A77584"/>
    <w:rsid w:val="00A81461"/>
    <w:rsid w:val="00A8151F"/>
    <w:rsid w:val="00A81A7F"/>
    <w:rsid w:val="00A83215"/>
    <w:rsid w:val="00A8561E"/>
    <w:rsid w:val="00A87D55"/>
    <w:rsid w:val="00A93360"/>
    <w:rsid w:val="00AA0F30"/>
    <w:rsid w:val="00AA3F75"/>
    <w:rsid w:val="00AA40EA"/>
    <w:rsid w:val="00AA4A59"/>
    <w:rsid w:val="00AB4752"/>
    <w:rsid w:val="00AB49B2"/>
    <w:rsid w:val="00AB4A29"/>
    <w:rsid w:val="00AB5E8B"/>
    <w:rsid w:val="00AC01BF"/>
    <w:rsid w:val="00AC38E6"/>
    <w:rsid w:val="00AC40A6"/>
    <w:rsid w:val="00AC76E2"/>
    <w:rsid w:val="00AC7A81"/>
    <w:rsid w:val="00AD0158"/>
    <w:rsid w:val="00AD18E3"/>
    <w:rsid w:val="00AD42FB"/>
    <w:rsid w:val="00AD44F5"/>
    <w:rsid w:val="00AD5989"/>
    <w:rsid w:val="00AD7D33"/>
    <w:rsid w:val="00AE0151"/>
    <w:rsid w:val="00AE1803"/>
    <w:rsid w:val="00AE3D9B"/>
    <w:rsid w:val="00AE7357"/>
    <w:rsid w:val="00AF0169"/>
    <w:rsid w:val="00AF316B"/>
    <w:rsid w:val="00AF4BF1"/>
    <w:rsid w:val="00AF6890"/>
    <w:rsid w:val="00B00E17"/>
    <w:rsid w:val="00B05247"/>
    <w:rsid w:val="00B0536A"/>
    <w:rsid w:val="00B05AB0"/>
    <w:rsid w:val="00B0771C"/>
    <w:rsid w:val="00B11977"/>
    <w:rsid w:val="00B12BD8"/>
    <w:rsid w:val="00B13681"/>
    <w:rsid w:val="00B15510"/>
    <w:rsid w:val="00B16552"/>
    <w:rsid w:val="00B204E2"/>
    <w:rsid w:val="00B20729"/>
    <w:rsid w:val="00B22BE4"/>
    <w:rsid w:val="00B244B1"/>
    <w:rsid w:val="00B25031"/>
    <w:rsid w:val="00B27695"/>
    <w:rsid w:val="00B30A48"/>
    <w:rsid w:val="00B31163"/>
    <w:rsid w:val="00B327F1"/>
    <w:rsid w:val="00B3394F"/>
    <w:rsid w:val="00B34163"/>
    <w:rsid w:val="00B3452C"/>
    <w:rsid w:val="00B40646"/>
    <w:rsid w:val="00B40847"/>
    <w:rsid w:val="00B42381"/>
    <w:rsid w:val="00B44FD9"/>
    <w:rsid w:val="00B46827"/>
    <w:rsid w:val="00B4708F"/>
    <w:rsid w:val="00B47F1A"/>
    <w:rsid w:val="00B508B6"/>
    <w:rsid w:val="00B5199E"/>
    <w:rsid w:val="00B5332A"/>
    <w:rsid w:val="00B542FC"/>
    <w:rsid w:val="00B555BF"/>
    <w:rsid w:val="00B61B28"/>
    <w:rsid w:val="00B6517D"/>
    <w:rsid w:val="00B6569A"/>
    <w:rsid w:val="00B66231"/>
    <w:rsid w:val="00B70B31"/>
    <w:rsid w:val="00B730F8"/>
    <w:rsid w:val="00B769CB"/>
    <w:rsid w:val="00B820EB"/>
    <w:rsid w:val="00B82375"/>
    <w:rsid w:val="00B93D4D"/>
    <w:rsid w:val="00B95A08"/>
    <w:rsid w:val="00BA0738"/>
    <w:rsid w:val="00BA2AD8"/>
    <w:rsid w:val="00BA2FDC"/>
    <w:rsid w:val="00BA3434"/>
    <w:rsid w:val="00BA49F0"/>
    <w:rsid w:val="00BB0319"/>
    <w:rsid w:val="00BB4F25"/>
    <w:rsid w:val="00BC390A"/>
    <w:rsid w:val="00BC42C9"/>
    <w:rsid w:val="00BC6CD4"/>
    <w:rsid w:val="00BD0771"/>
    <w:rsid w:val="00BD1198"/>
    <w:rsid w:val="00BD3361"/>
    <w:rsid w:val="00BD45FA"/>
    <w:rsid w:val="00BD637E"/>
    <w:rsid w:val="00BD6FD1"/>
    <w:rsid w:val="00BD7DDB"/>
    <w:rsid w:val="00BE04D8"/>
    <w:rsid w:val="00BE241D"/>
    <w:rsid w:val="00BE753F"/>
    <w:rsid w:val="00BF2F8F"/>
    <w:rsid w:val="00BF679B"/>
    <w:rsid w:val="00BF72C4"/>
    <w:rsid w:val="00BF7C16"/>
    <w:rsid w:val="00C006B7"/>
    <w:rsid w:val="00C02056"/>
    <w:rsid w:val="00C05E77"/>
    <w:rsid w:val="00C10B7E"/>
    <w:rsid w:val="00C10E84"/>
    <w:rsid w:val="00C214BC"/>
    <w:rsid w:val="00C23DF9"/>
    <w:rsid w:val="00C33EDC"/>
    <w:rsid w:val="00C3593F"/>
    <w:rsid w:val="00C3594C"/>
    <w:rsid w:val="00C40CA6"/>
    <w:rsid w:val="00C434BD"/>
    <w:rsid w:val="00C44147"/>
    <w:rsid w:val="00C445DA"/>
    <w:rsid w:val="00C47A85"/>
    <w:rsid w:val="00C54AEC"/>
    <w:rsid w:val="00C554AF"/>
    <w:rsid w:val="00C55F6D"/>
    <w:rsid w:val="00C56F5C"/>
    <w:rsid w:val="00C575CC"/>
    <w:rsid w:val="00C60C4C"/>
    <w:rsid w:val="00C60ECA"/>
    <w:rsid w:val="00C61C34"/>
    <w:rsid w:val="00C63134"/>
    <w:rsid w:val="00C6372C"/>
    <w:rsid w:val="00C7409A"/>
    <w:rsid w:val="00C77D7F"/>
    <w:rsid w:val="00C87D18"/>
    <w:rsid w:val="00C92ED2"/>
    <w:rsid w:val="00C936E0"/>
    <w:rsid w:val="00C93B22"/>
    <w:rsid w:val="00C94D67"/>
    <w:rsid w:val="00CA1E38"/>
    <w:rsid w:val="00CA612F"/>
    <w:rsid w:val="00CB446D"/>
    <w:rsid w:val="00CB5049"/>
    <w:rsid w:val="00CB5830"/>
    <w:rsid w:val="00CB70E4"/>
    <w:rsid w:val="00CC2B7A"/>
    <w:rsid w:val="00CC401F"/>
    <w:rsid w:val="00CC5EF2"/>
    <w:rsid w:val="00CD756D"/>
    <w:rsid w:val="00CD7DF7"/>
    <w:rsid w:val="00CE4067"/>
    <w:rsid w:val="00CF0169"/>
    <w:rsid w:val="00CF1859"/>
    <w:rsid w:val="00CF3D5B"/>
    <w:rsid w:val="00CF49F2"/>
    <w:rsid w:val="00CF6245"/>
    <w:rsid w:val="00D0119E"/>
    <w:rsid w:val="00D028E1"/>
    <w:rsid w:val="00D030C2"/>
    <w:rsid w:val="00D03661"/>
    <w:rsid w:val="00D03B12"/>
    <w:rsid w:val="00D04601"/>
    <w:rsid w:val="00D05D18"/>
    <w:rsid w:val="00D11340"/>
    <w:rsid w:val="00D162C3"/>
    <w:rsid w:val="00D2065B"/>
    <w:rsid w:val="00D22767"/>
    <w:rsid w:val="00D23725"/>
    <w:rsid w:val="00D245AF"/>
    <w:rsid w:val="00D25B4B"/>
    <w:rsid w:val="00D30989"/>
    <w:rsid w:val="00D30DB5"/>
    <w:rsid w:val="00D326F4"/>
    <w:rsid w:val="00D32A96"/>
    <w:rsid w:val="00D37926"/>
    <w:rsid w:val="00D40383"/>
    <w:rsid w:val="00D40E7A"/>
    <w:rsid w:val="00D4227C"/>
    <w:rsid w:val="00D43700"/>
    <w:rsid w:val="00D44031"/>
    <w:rsid w:val="00D46576"/>
    <w:rsid w:val="00D50175"/>
    <w:rsid w:val="00D50A72"/>
    <w:rsid w:val="00D5106E"/>
    <w:rsid w:val="00D530CA"/>
    <w:rsid w:val="00D5597B"/>
    <w:rsid w:val="00D56713"/>
    <w:rsid w:val="00D57E2B"/>
    <w:rsid w:val="00D6461D"/>
    <w:rsid w:val="00D651AE"/>
    <w:rsid w:val="00D66D9C"/>
    <w:rsid w:val="00D674D0"/>
    <w:rsid w:val="00D67E17"/>
    <w:rsid w:val="00D7221B"/>
    <w:rsid w:val="00D72695"/>
    <w:rsid w:val="00D73451"/>
    <w:rsid w:val="00D73AB3"/>
    <w:rsid w:val="00D75607"/>
    <w:rsid w:val="00D77861"/>
    <w:rsid w:val="00D8305D"/>
    <w:rsid w:val="00D907FA"/>
    <w:rsid w:val="00D941FD"/>
    <w:rsid w:val="00D95B29"/>
    <w:rsid w:val="00D96B7E"/>
    <w:rsid w:val="00DA154B"/>
    <w:rsid w:val="00DA16C9"/>
    <w:rsid w:val="00DA3622"/>
    <w:rsid w:val="00DB11F0"/>
    <w:rsid w:val="00DB1313"/>
    <w:rsid w:val="00DB292B"/>
    <w:rsid w:val="00DB7798"/>
    <w:rsid w:val="00DC17F0"/>
    <w:rsid w:val="00DC7F8E"/>
    <w:rsid w:val="00DD26F8"/>
    <w:rsid w:val="00DD3B7D"/>
    <w:rsid w:val="00DD40F0"/>
    <w:rsid w:val="00DD4473"/>
    <w:rsid w:val="00DD79C0"/>
    <w:rsid w:val="00DE1BD7"/>
    <w:rsid w:val="00DE36C0"/>
    <w:rsid w:val="00DE5A8E"/>
    <w:rsid w:val="00DE5FEC"/>
    <w:rsid w:val="00DF1419"/>
    <w:rsid w:val="00DF1E08"/>
    <w:rsid w:val="00DF3809"/>
    <w:rsid w:val="00DF478E"/>
    <w:rsid w:val="00E007E9"/>
    <w:rsid w:val="00E00915"/>
    <w:rsid w:val="00E04018"/>
    <w:rsid w:val="00E062C3"/>
    <w:rsid w:val="00E0779C"/>
    <w:rsid w:val="00E07D24"/>
    <w:rsid w:val="00E107D9"/>
    <w:rsid w:val="00E1203D"/>
    <w:rsid w:val="00E12E77"/>
    <w:rsid w:val="00E1570A"/>
    <w:rsid w:val="00E20BA3"/>
    <w:rsid w:val="00E22E99"/>
    <w:rsid w:val="00E23EE3"/>
    <w:rsid w:val="00E256E6"/>
    <w:rsid w:val="00E266FC"/>
    <w:rsid w:val="00E269E1"/>
    <w:rsid w:val="00E3417A"/>
    <w:rsid w:val="00E36077"/>
    <w:rsid w:val="00E36C5E"/>
    <w:rsid w:val="00E404AA"/>
    <w:rsid w:val="00E44801"/>
    <w:rsid w:val="00E465A5"/>
    <w:rsid w:val="00E53238"/>
    <w:rsid w:val="00E5424C"/>
    <w:rsid w:val="00E543F7"/>
    <w:rsid w:val="00E544E3"/>
    <w:rsid w:val="00E554AE"/>
    <w:rsid w:val="00E55623"/>
    <w:rsid w:val="00E569A6"/>
    <w:rsid w:val="00E60F02"/>
    <w:rsid w:val="00E64976"/>
    <w:rsid w:val="00E70B5F"/>
    <w:rsid w:val="00E73607"/>
    <w:rsid w:val="00E7469F"/>
    <w:rsid w:val="00E77B4B"/>
    <w:rsid w:val="00E77C99"/>
    <w:rsid w:val="00E811C6"/>
    <w:rsid w:val="00E83327"/>
    <w:rsid w:val="00E83E6D"/>
    <w:rsid w:val="00E85E1F"/>
    <w:rsid w:val="00E8687F"/>
    <w:rsid w:val="00E91A6D"/>
    <w:rsid w:val="00E91BC0"/>
    <w:rsid w:val="00E923F7"/>
    <w:rsid w:val="00E94BB9"/>
    <w:rsid w:val="00E96283"/>
    <w:rsid w:val="00E9731D"/>
    <w:rsid w:val="00EA419A"/>
    <w:rsid w:val="00EB35B0"/>
    <w:rsid w:val="00EB39C2"/>
    <w:rsid w:val="00EC0954"/>
    <w:rsid w:val="00EC14CF"/>
    <w:rsid w:val="00EC1AEA"/>
    <w:rsid w:val="00EC24D8"/>
    <w:rsid w:val="00EC63A8"/>
    <w:rsid w:val="00EC73AB"/>
    <w:rsid w:val="00ED2B15"/>
    <w:rsid w:val="00ED4637"/>
    <w:rsid w:val="00EE2938"/>
    <w:rsid w:val="00EF6A24"/>
    <w:rsid w:val="00EF72FB"/>
    <w:rsid w:val="00F002A6"/>
    <w:rsid w:val="00F021A9"/>
    <w:rsid w:val="00F026CB"/>
    <w:rsid w:val="00F02C85"/>
    <w:rsid w:val="00F04A73"/>
    <w:rsid w:val="00F05200"/>
    <w:rsid w:val="00F1172B"/>
    <w:rsid w:val="00F137E5"/>
    <w:rsid w:val="00F1405E"/>
    <w:rsid w:val="00F1531B"/>
    <w:rsid w:val="00F16683"/>
    <w:rsid w:val="00F16C7E"/>
    <w:rsid w:val="00F16F8A"/>
    <w:rsid w:val="00F2217E"/>
    <w:rsid w:val="00F22B66"/>
    <w:rsid w:val="00F262B6"/>
    <w:rsid w:val="00F2668C"/>
    <w:rsid w:val="00F316BF"/>
    <w:rsid w:val="00F3269B"/>
    <w:rsid w:val="00F34626"/>
    <w:rsid w:val="00F353E0"/>
    <w:rsid w:val="00F36A8E"/>
    <w:rsid w:val="00F4308E"/>
    <w:rsid w:val="00F435EB"/>
    <w:rsid w:val="00F44818"/>
    <w:rsid w:val="00F53210"/>
    <w:rsid w:val="00F534D9"/>
    <w:rsid w:val="00F54344"/>
    <w:rsid w:val="00F5579C"/>
    <w:rsid w:val="00F564C5"/>
    <w:rsid w:val="00F57CDA"/>
    <w:rsid w:val="00F617D0"/>
    <w:rsid w:val="00F64E15"/>
    <w:rsid w:val="00F660BE"/>
    <w:rsid w:val="00F70725"/>
    <w:rsid w:val="00F73C59"/>
    <w:rsid w:val="00F76E6C"/>
    <w:rsid w:val="00F77383"/>
    <w:rsid w:val="00F77505"/>
    <w:rsid w:val="00F77AB6"/>
    <w:rsid w:val="00F832F8"/>
    <w:rsid w:val="00F834DE"/>
    <w:rsid w:val="00F836E5"/>
    <w:rsid w:val="00F843DF"/>
    <w:rsid w:val="00F844BC"/>
    <w:rsid w:val="00F85E08"/>
    <w:rsid w:val="00F95384"/>
    <w:rsid w:val="00F95BC7"/>
    <w:rsid w:val="00F9671C"/>
    <w:rsid w:val="00F97D05"/>
    <w:rsid w:val="00FA31CC"/>
    <w:rsid w:val="00FA49BD"/>
    <w:rsid w:val="00FA6FA7"/>
    <w:rsid w:val="00FB0917"/>
    <w:rsid w:val="00FB545E"/>
    <w:rsid w:val="00FB6B77"/>
    <w:rsid w:val="00FB6DF5"/>
    <w:rsid w:val="00FC06E0"/>
    <w:rsid w:val="00FC21D0"/>
    <w:rsid w:val="00FC298B"/>
    <w:rsid w:val="00FC56CF"/>
    <w:rsid w:val="00FC5AA8"/>
    <w:rsid w:val="00FC5B7A"/>
    <w:rsid w:val="00FD0DE6"/>
    <w:rsid w:val="00FD1345"/>
    <w:rsid w:val="00FD4C00"/>
    <w:rsid w:val="00FD664C"/>
    <w:rsid w:val="00FD77FB"/>
    <w:rsid w:val="00FD7FDB"/>
    <w:rsid w:val="00FE37D5"/>
    <w:rsid w:val="00FE75AF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AA9A"/>
  <w15:docId w15:val="{0061DC50-767D-42F1-B5DF-0117EC93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1"/>
  </w:style>
  <w:style w:type="paragraph" w:styleId="5">
    <w:name w:val="heading 5"/>
    <w:basedOn w:val="a"/>
    <w:next w:val="a"/>
    <w:link w:val="50"/>
    <w:uiPriority w:val="99"/>
    <w:qFormat/>
    <w:rsid w:val="00960E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731"/>
    <w:pPr>
      <w:ind w:left="720"/>
      <w:contextualSpacing/>
    </w:pPr>
  </w:style>
  <w:style w:type="table" w:styleId="a4">
    <w:name w:val="Table Grid"/>
    <w:basedOn w:val="a1"/>
    <w:uiPriority w:val="59"/>
    <w:rsid w:val="0000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1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001731"/>
    <w:rPr>
      <w:i/>
      <w:iCs/>
    </w:rPr>
  </w:style>
  <w:style w:type="paragraph" w:customStyle="1" w:styleId="Default">
    <w:name w:val="Default"/>
    <w:rsid w:val="00DC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7"/>
  </w:style>
  <w:style w:type="paragraph" w:styleId="a8">
    <w:name w:val="footer"/>
    <w:basedOn w:val="a"/>
    <w:link w:val="a9"/>
    <w:uiPriority w:val="99"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3F7"/>
  </w:style>
  <w:style w:type="paragraph" w:styleId="aa">
    <w:name w:val="Balloon Text"/>
    <w:basedOn w:val="a"/>
    <w:link w:val="ab"/>
    <w:uiPriority w:val="99"/>
    <w:semiHidden/>
    <w:unhideWhenUsed/>
    <w:rsid w:val="0091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C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7926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9312FA"/>
    <w:pPr>
      <w:ind w:left="720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9"/>
    <w:rsid w:val="00960E98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3">
    <w:name w:val="Абзац списка3"/>
    <w:basedOn w:val="a"/>
    <w:rsid w:val="00045930"/>
    <w:pPr>
      <w:ind w:left="7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aliases w:val="Знак Знак,Основной текст1 Знак"/>
    <w:basedOn w:val="a0"/>
    <w:link w:val="ad"/>
    <w:semiHidden/>
    <w:locked/>
    <w:rsid w:val="008402CC"/>
    <w:rPr>
      <w:rFonts w:ascii="Times New Roman" w:hAnsi="Times New Roman" w:cs="Times New Roman"/>
      <w:sz w:val="24"/>
      <w:szCs w:val="24"/>
    </w:rPr>
  </w:style>
  <w:style w:type="paragraph" w:styleId="ad">
    <w:name w:val="Body Text"/>
    <w:aliases w:val="Знак,Основной текст1"/>
    <w:basedOn w:val="a"/>
    <w:link w:val="ac"/>
    <w:semiHidden/>
    <w:unhideWhenUsed/>
    <w:rsid w:val="008402C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4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A4039-5628-4A63-9E48-A26A118D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2019-04-12T03:30:00Z</cp:lastPrinted>
  <dcterms:created xsi:type="dcterms:W3CDTF">2019-04-12T09:22:00Z</dcterms:created>
  <dcterms:modified xsi:type="dcterms:W3CDTF">2019-05-06T06:27:00Z</dcterms:modified>
</cp:coreProperties>
</file>