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Pr="00D9043B" w:rsidRDefault="00B353AB" w:rsidP="00B353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>Информация</w:t>
      </w:r>
      <w:proofErr w:type="spellEnd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 </w:t>
      </w:r>
      <w:proofErr w:type="spellStart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>проведении</w:t>
      </w:r>
      <w:proofErr w:type="spellEnd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>кон</w:t>
      </w:r>
      <w:proofErr w:type="spellEnd"/>
      <w:r w:rsidRPr="00D9043B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>рольного</w:t>
      </w:r>
      <w:proofErr w:type="spellEnd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9043B">
        <w:rPr>
          <w:rFonts w:ascii="Times New Roman" w:hAnsi="Times New Roman" w:cs="Times New Roman"/>
          <w:b/>
          <w:sz w:val="28"/>
          <w:szCs w:val="28"/>
          <w:lang w:val="en-US"/>
        </w:rPr>
        <w:t>мероприятия</w:t>
      </w:r>
      <w:proofErr w:type="spellEnd"/>
    </w:p>
    <w:p w:rsidR="00B353AB" w:rsidRPr="00D9043B" w:rsidRDefault="00B353AB" w:rsidP="00B3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3B">
        <w:rPr>
          <w:rFonts w:ascii="Times New Roman" w:hAnsi="Times New Roman" w:cs="Times New Roman"/>
          <w:b/>
          <w:sz w:val="28"/>
          <w:szCs w:val="28"/>
        </w:rPr>
        <w:t>«Проверка эффективности использования средств дорожного фонда Заславского МО за 2018 год»</w:t>
      </w:r>
    </w:p>
    <w:p w:rsidR="00B353AB" w:rsidRDefault="00B353AB" w:rsidP="00B35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3AB" w:rsidRDefault="00B353AB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353AB" w:rsidRDefault="00B353AB" w:rsidP="00B353A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района в соответствии с планом деятельности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дорожного фонда Заславского МО за 2018 год. Объем проверенных средств составил 1223,0 тыс. рублей. По результатам проверки составлен акт и отчет которые доведены до сведения главы Заславского МО.</w:t>
      </w:r>
    </w:p>
    <w:p w:rsidR="00B353AB" w:rsidRDefault="00B353AB" w:rsidP="00B353AB">
      <w:pPr>
        <w:pStyle w:val="a3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38F9">
        <w:rPr>
          <w:sz w:val="28"/>
          <w:szCs w:val="28"/>
        </w:rPr>
        <w:t xml:space="preserve">Согласно п.5 ст.14   Федерального закона от 06.10.2003г. №131- ФЗ «Об общих принципах организации местного самоуправления в Российской Федерации» дорожная </w:t>
      </w:r>
      <w:proofErr w:type="gramStart"/>
      <w:r w:rsidRPr="006F38F9">
        <w:rPr>
          <w:sz w:val="28"/>
          <w:szCs w:val="28"/>
        </w:rPr>
        <w:t>деятельность  в</w:t>
      </w:r>
      <w:proofErr w:type="gramEnd"/>
      <w:r w:rsidRPr="006F38F9">
        <w:rPr>
          <w:sz w:val="28"/>
          <w:szCs w:val="28"/>
        </w:rPr>
        <w:t xml:space="preserve"> отношении автомобильных дорог местного значения в границах населенных пунктов поселения и обеспечение безопасности дорожного движения на них относится к вопросам местного значения. Решением Думы Заславского МО утверждено «Положение о муниципальном дорожном фонде» (№6/4-рд от 25.04.2018г.). Постановлением администрации Заславского МО утверждены «Порядок  содержания и ремонта, автомобильных дорог общего пользования местного значения Заславского МО» ( №125 от 18.11.2016г.); «Нормативы финансовых затрат на капитальный ремонт, ремонт и содержание автомобильных дорог общего пользования местного значения Заславского МО и правил расчета размера ассигнований бюджета Заславского МО на указанные цели» (№58 от 02.06.2016г.); «План работ по строительству, реконструкции и капитальному ремонту автомобильных дорог местного значения администрации Заславского МО на 2017-2019 годы» (№129 от 20.11.2018г.).</w:t>
      </w:r>
      <w:r>
        <w:rPr>
          <w:sz w:val="28"/>
          <w:szCs w:val="28"/>
        </w:rPr>
        <w:t xml:space="preserve"> Окончательным решением Думы о бюджете от 26.12.2018 года №11/5 бюджетные ассигнования дорожного фонда утверждены в сумме 1223,0 тыс. рублей. Факт кассового расхода составил 345,6 тыс. рублей.</w:t>
      </w:r>
    </w:p>
    <w:p w:rsidR="00B353AB" w:rsidRPr="00B353AB" w:rsidRDefault="00B353AB" w:rsidP="00B353A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353AB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Администрацией Заславского муниципального образования в 2018 году заключено 2 </w:t>
      </w:r>
      <w:proofErr w:type="gramStart"/>
      <w:r w:rsidRPr="00B353AB">
        <w:rPr>
          <w:rFonts w:ascii="Times New Roman" w:eastAsiaTheme="minorEastAsia" w:hAnsi="Times New Roman" w:cs="Times New Roman"/>
          <w:sz w:val="28"/>
          <w:szCs w:val="28"/>
        </w:rPr>
        <w:t>договора  и</w:t>
      </w:r>
      <w:proofErr w:type="gramEnd"/>
      <w:r w:rsidRPr="00B353AB">
        <w:rPr>
          <w:rFonts w:ascii="Times New Roman" w:eastAsiaTheme="minorEastAsia" w:hAnsi="Times New Roman" w:cs="Times New Roman"/>
          <w:sz w:val="28"/>
          <w:szCs w:val="28"/>
        </w:rPr>
        <w:t xml:space="preserve"> 1 контракт:</w:t>
      </w:r>
    </w:p>
    <w:p w:rsidR="00B353AB" w:rsidRPr="00B353AB" w:rsidRDefault="00B353AB" w:rsidP="00B353A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353AB">
        <w:rPr>
          <w:rFonts w:ascii="Times New Roman" w:eastAsiaTheme="minorEastAsia" w:hAnsi="Times New Roman" w:cs="Times New Roman"/>
          <w:sz w:val="28"/>
          <w:szCs w:val="28"/>
        </w:rPr>
        <w:t>-Договор № М-205 от 04.05.2018 г. на выполнение работ по выравниванию дорожного полотна автомобильных дорог Заславского МО с использованием спецтехники, с ООО «Магистраль»;</w:t>
      </w:r>
    </w:p>
    <w:p w:rsidR="00B353AB" w:rsidRPr="00B353AB" w:rsidRDefault="00B353AB" w:rsidP="00B353A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353AB">
        <w:rPr>
          <w:rFonts w:ascii="Times New Roman" w:eastAsiaTheme="minorEastAsia" w:hAnsi="Times New Roman" w:cs="Times New Roman"/>
          <w:sz w:val="28"/>
          <w:szCs w:val="28"/>
        </w:rPr>
        <w:t>-Договор № М-193 от 09.01.2018 г. на выполнение работ по уборке улиц от снега, связанные с использованием спецтехники, с ООО «Магистраль»;</w:t>
      </w:r>
    </w:p>
    <w:p w:rsidR="00B353AB" w:rsidRPr="00B353AB" w:rsidRDefault="00B353AB" w:rsidP="00B353A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B353AB">
        <w:rPr>
          <w:rFonts w:ascii="Times New Roman" w:eastAsiaTheme="minorEastAsia" w:hAnsi="Times New Roman" w:cs="Times New Roman"/>
          <w:sz w:val="28"/>
          <w:szCs w:val="28"/>
        </w:rPr>
        <w:t>-Контракт энергоснабжения бюджетного потребителя № 41 от 09.01.2018 г. с ООО «</w:t>
      </w:r>
      <w:proofErr w:type="spellStart"/>
      <w:r w:rsidRPr="00B353AB">
        <w:rPr>
          <w:rFonts w:ascii="Times New Roman" w:eastAsiaTheme="minorEastAsia" w:hAnsi="Times New Roman" w:cs="Times New Roman"/>
          <w:sz w:val="28"/>
          <w:szCs w:val="28"/>
        </w:rPr>
        <w:t>Иркутскэнергосбыт</w:t>
      </w:r>
      <w:proofErr w:type="spellEnd"/>
      <w:r w:rsidRPr="00B353AB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B353AB" w:rsidRPr="006F38F9" w:rsidRDefault="00B353AB" w:rsidP="00B353AB">
      <w:pPr>
        <w:pStyle w:val="a3"/>
        <w:shd w:val="clear" w:color="auto" w:fill="FFFFFF"/>
        <w:tabs>
          <w:tab w:val="left" w:pos="389"/>
        </w:tabs>
        <w:spacing w:line="276" w:lineRule="auto"/>
        <w:ind w:left="0"/>
        <w:jc w:val="both"/>
        <w:rPr>
          <w:sz w:val="28"/>
          <w:szCs w:val="28"/>
        </w:rPr>
      </w:pPr>
      <w:r w:rsidRPr="006F38F9">
        <w:rPr>
          <w:sz w:val="28"/>
          <w:szCs w:val="28"/>
        </w:rPr>
        <w:t xml:space="preserve">       Сог</w:t>
      </w:r>
      <w:r>
        <w:rPr>
          <w:sz w:val="28"/>
          <w:szCs w:val="28"/>
        </w:rPr>
        <w:t xml:space="preserve">ласно перечня автомобильных дорог общего пользования, </w:t>
      </w:r>
      <w:r>
        <w:rPr>
          <w:sz w:val="28"/>
          <w:szCs w:val="28"/>
        </w:rPr>
        <w:lastRenderedPageBreak/>
        <w:t xml:space="preserve">протяженных автомобильных дорог составляет 13,53120 км. </w:t>
      </w:r>
    </w:p>
    <w:p w:rsidR="00D9043B" w:rsidRPr="00D9043B" w:rsidRDefault="00D9043B" w:rsidP="00D9043B">
      <w:pPr>
        <w:shd w:val="clear" w:color="auto" w:fill="FFFFFF"/>
        <w:tabs>
          <w:tab w:val="left" w:pos="389"/>
        </w:tabs>
        <w:rPr>
          <w:rFonts w:ascii="Times New Roman" w:hAnsi="Times New Roman" w:cs="Times New Roman"/>
          <w:sz w:val="28"/>
          <w:szCs w:val="28"/>
        </w:rPr>
      </w:pPr>
      <w:r w:rsidRPr="00D9043B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мероприятия, выявлен </w:t>
      </w:r>
      <w:proofErr w:type="gramStart"/>
      <w:r w:rsidRPr="00D9043B">
        <w:rPr>
          <w:rFonts w:ascii="Times New Roman" w:hAnsi="Times New Roman" w:cs="Times New Roman"/>
          <w:sz w:val="28"/>
          <w:szCs w:val="28"/>
        </w:rPr>
        <w:t>ряд  нарушений</w:t>
      </w:r>
      <w:proofErr w:type="gramEnd"/>
      <w:r w:rsidRPr="00D9043B">
        <w:rPr>
          <w:rFonts w:ascii="Times New Roman" w:hAnsi="Times New Roman" w:cs="Times New Roman"/>
          <w:sz w:val="28"/>
          <w:szCs w:val="28"/>
        </w:rPr>
        <w:t xml:space="preserve"> законодательства:</w:t>
      </w:r>
    </w:p>
    <w:p w:rsidR="00D9043B" w:rsidRPr="00D9043B" w:rsidRDefault="00D9043B" w:rsidP="00D90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Общая протяженность автомобильных дорог по данным бухгалтерского учета не соответствует </w:t>
      </w:r>
      <w:proofErr w:type="gram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утвержденному  перечню</w:t>
      </w:r>
      <w:proofErr w:type="gram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автомобильных дорог.</w:t>
      </w:r>
    </w:p>
    <w:p w:rsidR="00D9043B" w:rsidRPr="00D9043B" w:rsidRDefault="00D9043B" w:rsidP="00D9043B">
      <w:pPr>
        <w:rPr>
          <w:rFonts w:ascii="Times New Roman" w:hAnsi="Times New Roman" w:cs="Times New Roman"/>
          <w:sz w:val="28"/>
          <w:szCs w:val="28"/>
        </w:rPr>
      </w:pPr>
      <w:r w:rsidRPr="00D9043B">
        <w:rPr>
          <w:rFonts w:ascii="Times New Roman" w:hAnsi="Times New Roman" w:cs="Times New Roman"/>
          <w:sz w:val="28"/>
          <w:szCs w:val="28"/>
          <w:lang w:eastAsia="ar-SA"/>
        </w:rPr>
        <w:t>29,0 тыс. рублей – оплата произведена раньше, чем выставлен первичный учетный документ (</w:t>
      </w:r>
      <w:r w:rsidRPr="00D9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3 ст. 9 закона от 06.12.2011 г. № 402-ФЗ «О бухгалтерском учете»).</w:t>
      </w:r>
    </w:p>
    <w:p w:rsidR="00D9043B" w:rsidRPr="00D9043B" w:rsidRDefault="00D9043B" w:rsidP="00D90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ч.3 ст.103 Закона 44-ФЗ «О контрактной </w:t>
      </w:r>
      <w:proofErr w:type="gram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системе»  контракт</w:t>
      </w:r>
      <w:proofErr w:type="gram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 № 41 от 09.01.2018г. с ООО «</w:t>
      </w:r>
      <w:proofErr w:type="spell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Иркутскэнергосбыт</w:t>
      </w:r>
      <w:proofErr w:type="spell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>» на энергоснабжение не включен в реестр контрактов.</w:t>
      </w:r>
    </w:p>
    <w:p w:rsidR="00D9043B" w:rsidRPr="00D9043B" w:rsidRDefault="00D9043B" w:rsidP="00D90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п.9ст.94 Закона 44-ФЗ «О контрактной </w:t>
      </w:r>
      <w:proofErr w:type="gram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системе»  отчет</w:t>
      </w:r>
      <w:proofErr w:type="gram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 об исполнении контракта № 41 от 09.01.2018г. с ООО «</w:t>
      </w:r>
      <w:proofErr w:type="spell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Иркутскэнергосбыт</w:t>
      </w:r>
      <w:proofErr w:type="spell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>» в ЕИС отсутствует.</w:t>
      </w:r>
    </w:p>
    <w:p w:rsidR="00D9043B" w:rsidRDefault="00D9043B" w:rsidP="00D90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В</w:t>
      </w:r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п.9 ст.17 Закона 44-ФЗ «О контрактной </w:t>
      </w:r>
      <w:proofErr w:type="gramStart"/>
      <w:r w:rsidRPr="00D9043B">
        <w:rPr>
          <w:rFonts w:ascii="Times New Roman" w:hAnsi="Times New Roman" w:cs="Times New Roman"/>
          <w:sz w:val="28"/>
          <w:szCs w:val="28"/>
          <w:lang w:eastAsia="ar-SA"/>
        </w:rPr>
        <w:t>системе»  план</w:t>
      </w:r>
      <w:proofErr w:type="gramEnd"/>
      <w:r w:rsidRPr="00D9043B">
        <w:rPr>
          <w:rFonts w:ascii="Times New Roman" w:hAnsi="Times New Roman" w:cs="Times New Roman"/>
          <w:sz w:val="28"/>
          <w:szCs w:val="28"/>
          <w:lang w:eastAsia="ar-SA"/>
        </w:rPr>
        <w:t xml:space="preserve"> закупок размещен с нарушением срока. План закупок размещен 26.01.2018 г. следовало не позднее 23.01.2018г.</w:t>
      </w:r>
    </w:p>
    <w:p w:rsidR="00D9043B" w:rsidRPr="00D9043B" w:rsidRDefault="00D9043B" w:rsidP="00D904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9043B">
        <w:rPr>
          <w:rFonts w:ascii="Times New Roman" w:hAnsi="Times New Roman" w:cs="Times New Roman"/>
          <w:spacing w:val="-3"/>
          <w:sz w:val="28"/>
          <w:szCs w:val="28"/>
        </w:rPr>
        <w:t>КСП района предложено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043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proofErr w:type="gramStart"/>
      <w:r w:rsidRPr="00D9043B">
        <w:rPr>
          <w:rFonts w:ascii="Times New Roman" w:hAnsi="Times New Roman" w:cs="Times New Roman"/>
          <w:sz w:val="28"/>
          <w:szCs w:val="28"/>
        </w:rPr>
        <w:t>материалы  отчета</w:t>
      </w:r>
      <w:proofErr w:type="gramEnd"/>
      <w:r w:rsidRPr="00D9043B">
        <w:rPr>
          <w:rFonts w:ascii="Times New Roman" w:hAnsi="Times New Roman" w:cs="Times New Roman"/>
          <w:sz w:val="28"/>
          <w:szCs w:val="28"/>
        </w:rPr>
        <w:t xml:space="preserve"> КСП и акта проверки, продолжить реализацию мер по устранению отмеченных в них нарушений и недостатков, а также недопущению подобных фактов в дальнейшем.</w:t>
      </w:r>
    </w:p>
    <w:p w:rsidR="00B353AB" w:rsidRPr="00D9043B" w:rsidRDefault="00B353AB" w:rsidP="00D9043B">
      <w:pPr>
        <w:shd w:val="clear" w:color="auto" w:fill="FFFFFF"/>
        <w:tabs>
          <w:tab w:val="left" w:pos="389"/>
        </w:tabs>
        <w:rPr>
          <w:rFonts w:ascii="Times New Roman" w:hAnsi="Times New Roman" w:cs="Times New Roman"/>
          <w:sz w:val="28"/>
          <w:szCs w:val="28"/>
        </w:rPr>
      </w:pPr>
    </w:p>
    <w:p w:rsidR="00B353AB" w:rsidRPr="00D9043B" w:rsidRDefault="00B353AB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353AB" w:rsidRPr="00D9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427B36"/>
    <w:rsid w:val="00574631"/>
    <w:rsid w:val="007176AD"/>
    <w:rsid w:val="00B353AB"/>
    <w:rsid w:val="00D9043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2019-04-10T03:49:00Z</dcterms:created>
  <dcterms:modified xsi:type="dcterms:W3CDTF">2019-04-10T03:49:00Z</dcterms:modified>
</cp:coreProperties>
</file>