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F1" w:rsidRPr="00DE6BD5" w:rsidRDefault="000966F1" w:rsidP="00050364">
      <w:pPr>
        <w:pStyle w:val="5"/>
        <w:spacing w:before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6B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РОССИЙСКАЯ  ФЕДЕРАЦИЯ</w:t>
      </w:r>
    </w:p>
    <w:p w:rsidR="000966F1" w:rsidRPr="00DE6BD5" w:rsidRDefault="000966F1" w:rsidP="00050364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</w:pPr>
      <w:r w:rsidRPr="00DE6BD5">
        <w:rPr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>ИРКУТСКАЯ ОБЛАСТЬ</w:t>
      </w:r>
    </w:p>
    <w:p w:rsidR="000966F1" w:rsidRPr="00DE6BD5" w:rsidRDefault="00B32464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B32464">
        <w:rPr>
          <w:b/>
          <w:bCs/>
          <w:noProof/>
          <w:color w:val="00206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3pt;height:49.45pt;visibility:visible">
            <v:imagedata r:id="rId7" o:title=""/>
          </v:shape>
        </w:pict>
      </w:r>
    </w:p>
    <w:p w:rsidR="000966F1" w:rsidRPr="00DE6BD5" w:rsidRDefault="000966F1" w:rsidP="00050364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</w:pPr>
      <w:r w:rsidRPr="00DE6BD5">
        <w:rPr>
          <w:rFonts w:ascii="Times New Roman" w:hAnsi="Times New Roman" w:cs="Times New Roman"/>
          <w:b/>
          <w:bCs/>
          <w:i w:val="0"/>
          <w:iCs w:val="0"/>
          <w:color w:val="002060"/>
          <w:sz w:val="28"/>
          <w:szCs w:val="28"/>
        </w:rPr>
        <w:t>КОНТРОЛЬНО-СЧЕТНАЯ ПАЛАТА</w:t>
      </w: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  <w:u w:val="single"/>
        </w:rPr>
      </w:pPr>
      <w:r w:rsidRPr="00DE6BD5">
        <w:rPr>
          <w:b/>
          <w:bCs/>
          <w:color w:val="002060"/>
          <w:sz w:val="28"/>
          <w:szCs w:val="28"/>
          <w:u w:val="single"/>
        </w:rPr>
        <w:t xml:space="preserve">     МУНИЦИПАЛЬНОГО ОБРАЗОВАНИЯ БАЛАГАНСКИЙ РАЙОН</w:t>
      </w:r>
      <w:r w:rsidR="00485C77">
        <w:rPr>
          <w:b/>
          <w:bCs/>
          <w:color w:val="002060"/>
          <w:sz w:val="28"/>
          <w:szCs w:val="28"/>
          <w:u w:val="single"/>
        </w:rPr>
        <w:t xml:space="preserve"> </w:t>
      </w:r>
      <w:r w:rsidRPr="00DE6BD5">
        <w:rPr>
          <w:b/>
          <w:bCs/>
          <w:color w:val="002060"/>
          <w:sz w:val="28"/>
          <w:szCs w:val="28"/>
          <w:u w:val="single"/>
        </w:rPr>
        <w:t xml:space="preserve">   </w:t>
      </w: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0966F1" w:rsidRPr="00DE6BD5" w:rsidRDefault="000966F1" w:rsidP="00050364">
      <w:pPr>
        <w:spacing w:line="276" w:lineRule="auto"/>
        <w:ind w:firstLine="709"/>
        <w:rPr>
          <w:color w:val="002060"/>
        </w:rPr>
      </w:pPr>
    </w:p>
    <w:p w:rsidR="006D7B34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 xml:space="preserve">Заключение </w:t>
      </w:r>
      <w:r w:rsidRPr="00485C77">
        <w:rPr>
          <w:b/>
          <w:bCs/>
          <w:color w:val="002060"/>
          <w:sz w:val="28"/>
          <w:szCs w:val="28"/>
        </w:rPr>
        <w:t>№</w:t>
      </w:r>
      <w:r w:rsidR="0021087E" w:rsidRPr="00485C77">
        <w:rPr>
          <w:b/>
          <w:bCs/>
          <w:color w:val="002060"/>
          <w:sz w:val="28"/>
          <w:szCs w:val="28"/>
        </w:rPr>
        <w:t>1</w:t>
      </w:r>
      <w:r w:rsidR="00B36549" w:rsidRPr="00485C77">
        <w:rPr>
          <w:b/>
          <w:bCs/>
          <w:color w:val="002060"/>
          <w:sz w:val="28"/>
          <w:szCs w:val="28"/>
        </w:rPr>
        <w:t>1</w:t>
      </w:r>
      <w:r w:rsidRPr="00485C77">
        <w:rPr>
          <w:b/>
          <w:bCs/>
          <w:color w:val="002060"/>
          <w:sz w:val="28"/>
          <w:szCs w:val="28"/>
        </w:rPr>
        <w:t>-э</w:t>
      </w:r>
      <w:r w:rsidRPr="00DE6BD5">
        <w:rPr>
          <w:b/>
          <w:bCs/>
          <w:color w:val="002060"/>
          <w:sz w:val="28"/>
          <w:szCs w:val="28"/>
        </w:rPr>
        <w:t xml:space="preserve"> </w:t>
      </w: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 xml:space="preserve">по </w:t>
      </w:r>
      <w:r w:rsidR="006D7B34" w:rsidRPr="00DE6BD5">
        <w:rPr>
          <w:b/>
          <w:bCs/>
          <w:color w:val="002060"/>
          <w:sz w:val="28"/>
          <w:szCs w:val="28"/>
        </w:rPr>
        <w:t xml:space="preserve">результатам </w:t>
      </w:r>
      <w:r w:rsidRPr="00DE6BD5">
        <w:rPr>
          <w:b/>
          <w:bCs/>
          <w:color w:val="002060"/>
          <w:sz w:val="28"/>
          <w:szCs w:val="28"/>
        </w:rPr>
        <w:t>экспертиз</w:t>
      </w:r>
      <w:r w:rsidR="006D7B34" w:rsidRPr="00DE6BD5">
        <w:rPr>
          <w:b/>
          <w:bCs/>
          <w:color w:val="002060"/>
          <w:sz w:val="28"/>
          <w:szCs w:val="28"/>
        </w:rPr>
        <w:t>ы</w:t>
      </w:r>
      <w:r w:rsidRPr="00DE6BD5">
        <w:rPr>
          <w:b/>
          <w:bCs/>
          <w:color w:val="002060"/>
          <w:sz w:val="28"/>
          <w:szCs w:val="28"/>
        </w:rPr>
        <w:t xml:space="preserve"> проекта решения Думы Биритского муниципального образования «О бюджете</w:t>
      </w:r>
      <w:r w:rsidR="006D7B34" w:rsidRPr="00DE6BD5">
        <w:rPr>
          <w:b/>
          <w:bCs/>
          <w:color w:val="002060"/>
          <w:sz w:val="28"/>
          <w:szCs w:val="28"/>
        </w:rPr>
        <w:t xml:space="preserve"> </w:t>
      </w:r>
      <w:r w:rsidRPr="00DE6BD5">
        <w:rPr>
          <w:b/>
          <w:bCs/>
          <w:color w:val="002060"/>
          <w:sz w:val="28"/>
          <w:szCs w:val="28"/>
        </w:rPr>
        <w:t>Биритского муниципального образования на 201</w:t>
      </w:r>
      <w:r w:rsidR="00C21AF4" w:rsidRPr="00DE6BD5">
        <w:rPr>
          <w:b/>
          <w:bCs/>
          <w:color w:val="002060"/>
          <w:sz w:val="28"/>
          <w:szCs w:val="28"/>
        </w:rPr>
        <w:t>9</w:t>
      </w:r>
      <w:r w:rsidRPr="00DE6BD5">
        <w:rPr>
          <w:b/>
          <w:bCs/>
          <w:color w:val="002060"/>
          <w:sz w:val="28"/>
          <w:szCs w:val="28"/>
        </w:rPr>
        <w:t xml:space="preserve"> год и плановый период 20</w:t>
      </w:r>
      <w:r w:rsidR="00C21AF4" w:rsidRPr="00DE6BD5">
        <w:rPr>
          <w:b/>
          <w:bCs/>
          <w:color w:val="002060"/>
          <w:sz w:val="28"/>
          <w:szCs w:val="28"/>
        </w:rPr>
        <w:t>20</w:t>
      </w:r>
      <w:r w:rsidR="00BC6450" w:rsidRPr="00DE6BD5">
        <w:rPr>
          <w:b/>
          <w:bCs/>
          <w:color w:val="002060"/>
          <w:sz w:val="28"/>
          <w:szCs w:val="28"/>
        </w:rPr>
        <w:t xml:space="preserve"> и </w:t>
      </w:r>
      <w:r w:rsidRPr="00DE6BD5">
        <w:rPr>
          <w:b/>
          <w:bCs/>
          <w:color w:val="002060"/>
          <w:sz w:val="28"/>
          <w:szCs w:val="28"/>
        </w:rPr>
        <w:t>20</w:t>
      </w:r>
      <w:r w:rsidR="006D7B34" w:rsidRPr="00DE6BD5">
        <w:rPr>
          <w:b/>
          <w:bCs/>
          <w:color w:val="002060"/>
          <w:sz w:val="28"/>
          <w:szCs w:val="28"/>
        </w:rPr>
        <w:t>2</w:t>
      </w:r>
      <w:r w:rsidR="00C21AF4" w:rsidRPr="00DE6BD5">
        <w:rPr>
          <w:b/>
          <w:bCs/>
          <w:color w:val="002060"/>
          <w:sz w:val="28"/>
          <w:szCs w:val="28"/>
        </w:rPr>
        <w:t>1</w:t>
      </w:r>
      <w:r w:rsidRPr="00DE6BD5">
        <w:rPr>
          <w:b/>
          <w:bCs/>
          <w:color w:val="002060"/>
          <w:sz w:val="28"/>
          <w:szCs w:val="28"/>
        </w:rPr>
        <w:t xml:space="preserve"> год</w:t>
      </w:r>
      <w:r w:rsidR="006D7B34" w:rsidRPr="00DE6BD5">
        <w:rPr>
          <w:b/>
          <w:bCs/>
          <w:color w:val="002060"/>
          <w:sz w:val="28"/>
          <w:szCs w:val="28"/>
        </w:rPr>
        <w:t>ов</w:t>
      </w:r>
      <w:r w:rsidRPr="00DE6BD5">
        <w:rPr>
          <w:b/>
          <w:bCs/>
          <w:color w:val="002060"/>
          <w:sz w:val="28"/>
          <w:szCs w:val="28"/>
        </w:rPr>
        <w:t>»</w:t>
      </w:r>
    </w:p>
    <w:p w:rsidR="006D7B34" w:rsidRPr="00DE6BD5" w:rsidRDefault="006D7B34" w:rsidP="00050364">
      <w:pPr>
        <w:spacing w:line="276" w:lineRule="auto"/>
        <w:ind w:firstLine="709"/>
        <w:rPr>
          <w:b/>
          <w:bCs/>
          <w:color w:val="002060"/>
          <w:sz w:val="28"/>
          <w:szCs w:val="28"/>
        </w:rPr>
      </w:pPr>
    </w:p>
    <w:p w:rsidR="000966F1" w:rsidRPr="00DE6BD5" w:rsidRDefault="00C21AF4" w:rsidP="00050364">
      <w:pPr>
        <w:spacing w:line="276" w:lineRule="auto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26</w:t>
      </w:r>
      <w:r w:rsidR="000966F1" w:rsidRPr="00DE6BD5">
        <w:rPr>
          <w:color w:val="002060"/>
          <w:sz w:val="28"/>
          <w:szCs w:val="28"/>
        </w:rPr>
        <w:t xml:space="preserve"> </w:t>
      </w:r>
      <w:r w:rsidRPr="00DE6BD5">
        <w:rPr>
          <w:color w:val="002060"/>
          <w:sz w:val="28"/>
          <w:szCs w:val="28"/>
        </w:rPr>
        <w:t xml:space="preserve">ноября </w:t>
      </w:r>
      <w:r w:rsidR="000966F1" w:rsidRPr="00DE6BD5">
        <w:rPr>
          <w:color w:val="002060"/>
          <w:sz w:val="28"/>
          <w:szCs w:val="28"/>
        </w:rPr>
        <w:t>201</w:t>
      </w:r>
      <w:r w:rsidRPr="00DE6BD5">
        <w:rPr>
          <w:color w:val="002060"/>
          <w:sz w:val="28"/>
          <w:szCs w:val="28"/>
        </w:rPr>
        <w:t>8</w:t>
      </w:r>
      <w:r w:rsidR="000966F1" w:rsidRPr="00DE6BD5">
        <w:rPr>
          <w:color w:val="002060"/>
          <w:sz w:val="28"/>
          <w:szCs w:val="28"/>
        </w:rPr>
        <w:t xml:space="preserve"> года              </w:t>
      </w:r>
      <w:r w:rsidR="00050364" w:rsidRPr="00DE6BD5">
        <w:rPr>
          <w:color w:val="002060"/>
          <w:sz w:val="28"/>
          <w:szCs w:val="28"/>
        </w:rPr>
        <w:t xml:space="preserve">             </w:t>
      </w:r>
      <w:r w:rsidR="000966F1" w:rsidRPr="00DE6BD5">
        <w:rPr>
          <w:color w:val="002060"/>
          <w:sz w:val="28"/>
          <w:szCs w:val="28"/>
        </w:rPr>
        <w:t xml:space="preserve">     </w:t>
      </w:r>
      <w:r w:rsidR="006D7B34" w:rsidRPr="00DE6BD5">
        <w:rPr>
          <w:color w:val="002060"/>
          <w:sz w:val="28"/>
          <w:szCs w:val="28"/>
        </w:rPr>
        <w:t xml:space="preserve">      </w:t>
      </w:r>
      <w:r w:rsidR="000966F1" w:rsidRPr="00DE6BD5">
        <w:rPr>
          <w:color w:val="002060"/>
          <w:sz w:val="28"/>
          <w:szCs w:val="28"/>
        </w:rPr>
        <w:t xml:space="preserve"> </w:t>
      </w:r>
      <w:r w:rsidR="006D7B34" w:rsidRPr="00DE6BD5">
        <w:rPr>
          <w:color w:val="002060"/>
          <w:sz w:val="28"/>
          <w:szCs w:val="28"/>
        </w:rPr>
        <w:t xml:space="preserve">        </w:t>
      </w:r>
      <w:r w:rsidR="000966F1" w:rsidRPr="00DE6BD5">
        <w:rPr>
          <w:color w:val="002060"/>
          <w:sz w:val="28"/>
          <w:szCs w:val="28"/>
        </w:rPr>
        <w:t xml:space="preserve">                                         п. Балаганск</w:t>
      </w:r>
    </w:p>
    <w:p w:rsidR="000966F1" w:rsidRPr="00DE6BD5" w:rsidRDefault="000966F1" w:rsidP="00050364">
      <w:pPr>
        <w:spacing w:line="276" w:lineRule="auto"/>
        <w:ind w:firstLine="709"/>
        <w:rPr>
          <w:b/>
          <w:bCs/>
          <w:color w:val="002060"/>
        </w:rPr>
      </w:pPr>
    </w:p>
    <w:p w:rsidR="000966F1" w:rsidRPr="00DE6BD5" w:rsidRDefault="000966F1" w:rsidP="00050364">
      <w:pPr>
        <w:spacing w:line="276" w:lineRule="auto"/>
        <w:ind w:firstLine="709"/>
        <w:rPr>
          <w:b/>
          <w:bCs/>
          <w:color w:val="002060"/>
        </w:rPr>
      </w:pP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>1. Общие  положения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Заключение </w:t>
      </w:r>
      <w:r w:rsidR="006D7B34" w:rsidRPr="00DE6BD5">
        <w:rPr>
          <w:color w:val="002060"/>
          <w:sz w:val="28"/>
          <w:szCs w:val="28"/>
        </w:rPr>
        <w:t xml:space="preserve">Контрольно-счетной платы муниципального образования Балаганский район </w:t>
      </w:r>
      <w:r w:rsidRPr="00DE6BD5">
        <w:rPr>
          <w:color w:val="002060"/>
          <w:sz w:val="28"/>
          <w:szCs w:val="28"/>
        </w:rPr>
        <w:t xml:space="preserve">на проект </w:t>
      </w:r>
      <w:r w:rsidR="001E4029" w:rsidRPr="00DE6BD5">
        <w:rPr>
          <w:color w:val="002060"/>
          <w:sz w:val="28"/>
          <w:szCs w:val="28"/>
        </w:rPr>
        <w:t xml:space="preserve">решения  </w:t>
      </w:r>
      <w:r w:rsidR="006D7B34" w:rsidRPr="00DE6BD5">
        <w:rPr>
          <w:color w:val="002060"/>
          <w:sz w:val="28"/>
          <w:szCs w:val="28"/>
        </w:rPr>
        <w:t>«О бюджете Биритского муниципального образования</w:t>
      </w:r>
      <w:r w:rsidRPr="00DE6BD5">
        <w:rPr>
          <w:color w:val="002060"/>
          <w:sz w:val="28"/>
          <w:szCs w:val="28"/>
        </w:rPr>
        <w:t xml:space="preserve"> на 201</w:t>
      </w:r>
      <w:r w:rsidR="00C21AF4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плановый период 20</w:t>
      </w:r>
      <w:r w:rsidR="00C21AF4" w:rsidRPr="00DE6BD5">
        <w:rPr>
          <w:color w:val="002060"/>
          <w:sz w:val="28"/>
          <w:szCs w:val="28"/>
        </w:rPr>
        <w:t>20</w:t>
      </w:r>
      <w:r w:rsidR="00ED08A2" w:rsidRPr="00DE6BD5">
        <w:rPr>
          <w:color w:val="002060"/>
          <w:sz w:val="28"/>
          <w:szCs w:val="28"/>
        </w:rPr>
        <w:t xml:space="preserve"> и </w:t>
      </w:r>
      <w:r w:rsidRPr="00DE6BD5">
        <w:rPr>
          <w:color w:val="002060"/>
          <w:sz w:val="28"/>
          <w:szCs w:val="28"/>
        </w:rPr>
        <w:t>20</w:t>
      </w:r>
      <w:r w:rsidR="006D7B34" w:rsidRPr="00DE6BD5">
        <w:rPr>
          <w:color w:val="002060"/>
          <w:sz w:val="28"/>
          <w:szCs w:val="28"/>
        </w:rPr>
        <w:t>2</w:t>
      </w:r>
      <w:r w:rsidR="00C21AF4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6D7B34" w:rsidRPr="00DE6BD5">
        <w:rPr>
          <w:color w:val="002060"/>
          <w:sz w:val="28"/>
          <w:szCs w:val="28"/>
        </w:rPr>
        <w:t>ов</w:t>
      </w:r>
      <w:r w:rsidR="00D23C5F" w:rsidRPr="00DE6BD5">
        <w:rPr>
          <w:color w:val="002060"/>
          <w:sz w:val="28"/>
          <w:szCs w:val="28"/>
        </w:rPr>
        <w:t>»</w:t>
      </w:r>
      <w:r w:rsidRPr="00DE6BD5">
        <w:rPr>
          <w:color w:val="002060"/>
          <w:sz w:val="28"/>
          <w:szCs w:val="28"/>
        </w:rPr>
        <w:t xml:space="preserve">  подготовлено в соответствии Бюджетн</w:t>
      </w:r>
      <w:r w:rsidR="001E4029" w:rsidRPr="00DE6BD5">
        <w:rPr>
          <w:color w:val="002060"/>
          <w:sz w:val="28"/>
          <w:szCs w:val="28"/>
        </w:rPr>
        <w:t>ым</w:t>
      </w:r>
      <w:r w:rsidR="00D23C5F" w:rsidRPr="00DE6BD5">
        <w:rPr>
          <w:color w:val="002060"/>
          <w:sz w:val="28"/>
          <w:szCs w:val="28"/>
        </w:rPr>
        <w:t xml:space="preserve"> кодекс</w:t>
      </w:r>
      <w:r w:rsidR="001E4029" w:rsidRPr="00DE6BD5">
        <w:rPr>
          <w:color w:val="002060"/>
          <w:sz w:val="28"/>
          <w:szCs w:val="28"/>
        </w:rPr>
        <w:t xml:space="preserve">ом </w:t>
      </w:r>
      <w:r w:rsidR="00D23C5F" w:rsidRPr="00DE6BD5">
        <w:rPr>
          <w:color w:val="002060"/>
          <w:sz w:val="28"/>
          <w:szCs w:val="28"/>
        </w:rPr>
        <w:t>Российской Федерации</w:t>
      </w:r>
      <w:r w:rsidRPr="00DE6BD5">
        <w:rPr>
          <w:color w:val="002060"/>
          <w:sz w:val="28"/>
          <w:szCs w:val="28"/>
        </w:rPr>
        <w:t>, Положени</w:t>
      </w:r>
      <w:r w:rsidR="00A71348" w:rsidRPr="00DE6BD5">
        <w:rPr>
          <w:color w:val="002060"/>
          <w:sz w:val="28"/>
          <w:szCs w:val="28"/>
        </w:rPr>
        <w:t>ем</w:t>
      </w:r>
      <w:r w:rsidRPr="00DE6BD5">
        <w:rPr>
          <w:color w:val="002060"/>
          <w:sz w:val="28"/>
          <w:szCs w:val="28"/>
        </w:rPr>
        <w:t xml:space="preserve"> «О бюджетном процессе в Биритском муниципальном образовании», утвержденном решением Думы Биритского муниципального образования от </w:t>
      </w:r>
      <w:r w:rsidR="00D23C5F" w:rsidRPr="00DE6BD5">
        <w:rPr>
          <w:color w:val="002060"/>
          <w:sz w:val="28"/>
          <w:szCs w:val="28"/>
        </w:rPr>
        <w:t>21.07.2017</w:t>
      </w:r>
      <w:r w:rsidRPr="00DE6BD5">
        <w:rPr>
          <w:color w:val="002060"/>
          <w:sz w:val="28"/>
          <w:szCs w:val="28"/>
        </w:rPr>
        <w:t xml:space="preserve"> года № </w:t>
      </w:r>
      <w:r w:rsidR="00D23C5F" w:rsidRPr="00DE6BD5">
        <w:rPr>
          <w:color w:val="002060"/>
          <w:sz w:val="28"/>
          <w:szCs w:val="28"/>
        </w:rPr>
        <w:t>6-2</w:t>
      </w:r>
      <w:r w:rsidR="0092340A" w:rsidRPr="00DE6BD5">
        <w:rPr>
          <w:color w:val="002060"/>
          <w:sz w:val="28"/>
          <w:szCs w:val="28"/>
        </w:rPr>
        <w:t>, Положени</w:t>
      </w:r>
      <w:r w:rsidR="00A71348" w:rsidRPr="00DE6BD5">
        <w:rPr>
          <w:color w:val="002060"/>
          <w:sz w:val="28"/>
          <w:szCs w:val="28"/>
        </w:rPr>
        <w:t>ем</w:t>
      </w:r>
      <w:r w:rsidR="0092340A" w:rsidRPr="00DE6BD5">
        <w:rPr>
          <w:color w:val="002060"/>
          <w:sz w:val="28"/>
          <w:szCs w:val="28"/>
        </w:rPr>
        <w:t xml:space="preserve"> «О порядке и сроках составления проекта бюджета Биритского муниципального образования на 201</w:t>
      </w:r>
      <w:r w:rsidR="003F4701" w:rsidRPr="00DE6BD5">
        <w:rPr>
          <w:color w:val="002060"/>
          <w:sz w:val="28"/>
          <w:szCs w:val="28"/>
        </w:rPr>
        <w:t>9 год и на плановый период 2020</w:t>
      </w:r>
      <w:r w:rsidR="0092340A" w:rsidRPr="00DE6BD5">
        <w:rPr>
          <w:color w:val="002060"/>
          <w:sz w:val="28"/>
          <w:szCs w:val="28"/>
        </w:rPr>
        <w:t xml:space="preserve"> и 202</w:t>
      </w:r>
      <w:r w:rsidR="003F4701" w:rsidRPr="00DE6BD5">
        <w:rPr>
          <w:color w:val="002060"/>
          <w:sz w:val="28"/>
          <w:szCs w:val="28"/>
        </w:rPr>
        <w:t>1</w:t>
      </w:r>
      <w:r w:rsidR="0092340A" w:rsidRPr="00DE6BD5">
        <w:rPr>
          <w:color w:val="002060"/>
          <w:sz w:val="28"/>
          <w:szCs w:val="28"/>
        </w:rPr>
        <w:t xml:space="preserve"> годов», утвержденном постановлением</w:t>
      </w:r>
      <w:r w:rsidR="00ED08A2" w:rsidRPr="00DE6BD5">
        <w:rPr>
          <w:color w:val="002060"/>
          <w:sz w:val="28"/>
          <w:szCs w:val="28"/>
        </w:rPr>
        <w:t xml:space="preserve"> Биритского муниципального образования</w:t>
      </w:r>
      <w:r w:rsidR="0092340A" w:rsidRPr="00DE6BD5">
        <w:rPr>
          <w:color w:val="002060"/>
          <w:sz w:val="28"/>
          <w:szCs w:val="28"/>
        </w:rPr>
        <w:t xml:space="preserve"> от 2</w:t>
      </w:r>
      <w:r w:rsidR="003F4701" w:rsidRPr="00DE6BD5">
        <w:rPr>
          <w:color w:val="002060"/>
          <w:sz w:val="28"/>
          <w:szCs w:val="28"/>
        </w:rPr>
        <w:t>6</w:t>
      </w:r>
      <w:r w:rsidR="0092340A" w:rsidRPr="00DE6BD5">
        <w:rPr>
          <w:color w:val="002060"/>
          <w:sz w:val="28"/>
          <w:szCs w:val="28"/>
        </w:rPr>
        <w:t>.10.201</w:t>
      </w:r>
      <w:r w:rsidR="003F4701" w:rsidRPr="00DE6BD5">
        <w:rPr>
          <w:color w:val="002060"/>
          <w:sz w:val="28"/>
          <w:szCs w:val="28"/>
        </w:rPr>
        <w:t>8</w:t>
      </w:r>
      <w:r w:rsidR="0092340A" w:rsidRPr="00DE6BD5">
        <w:rPr>
          <w:color w:val="002060"/>
          <w:sz w:val="28"/>
          <w:szCs w:val="28"/>
        </w:rPr>
        <w:t xml:space="preserve"> года №7</w:t>
      </w:r>
      <w:r w:rsidR="003F4701" w:rsidRPr="00DE6BD5">
        <w:rPr>
          <w:color w:val="002060"/>
          <w:sz w:val="28"/>
          <w:szCs w:val="28"/>
        </w:rPr>
        <w:t>1</w:t>
      </w:r>
      <w:r w:rsidR="00ED08A2" w:rsidRPr="00DE6BD5">
        <w:rPr>
          <w:color w:val="002060"/>
          <w:sz w:val="28"/>
          <w:szCs w:val="28"/>
        </w:rPr>
        <w:t>, Положением о Контрольно-счетной палате муниципального образования Балаганский район, утвержденного решением Думы Балаганского района от 28.12.2011 года №12/2-рд.</w:t>
      </w:r>
      <w:r w:rsidRPr="00DE6BD5">
        <w:rPr>
          <w:color w:val="002060"/>
          <w:sz w:val="28"/>
          <w:szCs w:val="28"/>
        </w:rPr>
        <w:t xml:space="preserve"> </w:t>
      </w:r>
    </w:p>
    <w:p w:rsidR="00A71348" w:rsidRPr="00DE6BD5" w:rsidRDefault="00A7134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Целью проведения экспертизы проекта бюджета Биритского муниципального образования являются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</w:t>
      </w:r>
      <w:r w:rsidR="00AA07E1" w:rsidRPr="00DE6BD5">
        <w:rPr>
          <w:color w:val="002060"/>
          <w:sz w:val="28"/>
          <w:szCs w:val="28"/>
        </w:rPr>
        <w:t xml:space="preserve"> объективности планирования</w:t>
      </w:r>
      <w:r w:rsidRPr="00DE6BD5">
        <w:rPr>
          <w:color w:val="002060"/>
          <w:sz w:val="28"/>
          <w:szCs w:val="28"/>
        </w:rPr>
        <w:t xml:space="preserve"> доходов и расходов бюджета.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При составлении Заключения проверено наличие и оценено состояние  нормативной и  методической  базы,  регулирующей  порядок  формирования бюджета Биритского муниципального образования, параметров его  основных показателей.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b/>
          <w:bCs/>
          <w:color w:val="002060"/>
          <w:sz w:val="28"/>
          <w:szCs w:val="28"/>
        </w:rPr>
      </w:pPr>
    </w:p>
    <w:p w:rsidR="009F6497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lastRenderedPageBreak/>
        <w:t>2.  Анализ  соответствия  проекта  бюджета  требованиям</w:t>
      </w: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>бюджетного</w:t>
      </w:r>
      <w:r w:rsidR="009F6497" w:rsidRPr="00DE6BD5">
        <w:rPr>
          <w:b/>
          <w:bCs/>
          <w:color w:val="002060"/>
          <w:sz w:val="28"/>
          <w:szCs w:val="28"/>
        </w:rPr>
        <w:t xml:space="preserve"> </w:t>
      </w:r>
      <w:r w:rsidRPr="00DE6BD5">
        <w:rPr>
          <w:b/>
          <w:bCs/>
          <w:color w:val="002060"/>
          <w:sz w:val="28"/>
          <w:szCs w:val="28"/>
        </w:rPr>
        <w:t>законодательства</w:t>
      </w:r>
    </w:p>
    <w:p w:rsidR="00BB0E06" w:rsidRPr="00DE6BD5" w:rsidRDefault="00A7134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DE6BD5">
        <w:rPr>
          <w:color w:val="002060"/>
          <w:sz w:val="28"/>
          <w:szCs w:val="28"/>
        </w:rPr>
        <w:t>Проект решения «О бюджете Биритского муниципального образования  на 201</w:t>
      </w:r>
      <w:r w:rsidR="003F4701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</w:t>
      </w:r>
      <w:r w:rsidRPr="00DE6BD5">
        <w:rPr>
          <w:b/>
          <w:color w:val="002060"/>
          <w:sz w:val="28"/>
          <w:szCs w:val="28"/>
        </w:rPr>
        <w:t xml:space="preserve"> </w:t>
      </w:r>
      <w:r w:rsidRPr="00DE6BD5">
        <w:rPr>
          <w:color w:val="002060"/>
          <w:sz w:val="28"/>
          <w:szCs w:val="28"/>
        </w:rPr>
        <w:t>и на плановый период 20</w:t>
      </w:r>
      <w:r w:rsidR="003F4701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202</w:t>
      </w:r>
      <w:r w:rsidR="003F4701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годов»   внесен на рассмотрение Думы Биритского муниципального образования в срок, установленный </w:t>
      </w:r>
      <w:r w:rsidR="00BA6DFD" w:rsidRPr="00DE6BD5">
        <w:rPr>
          <w:color w:val="002060"/>
          <w:sz w:val="28"/>
          <w:szCs w:val="28"/>
        </w:rPr>
        <w:t xml:space="preserve">постановление </w:t>
      </w:r>
      <w:r w:rsidR="00412DB8" w:rsidRPr="00DE6BD5">
        <w:rPr>
          <w:color w:val="002060"/>
          <w:sz w:val="28"/>
          <w:szCs w:val="28"/>
        </w:rPr>
        <w:t xml:space="preserve">Администрации </w:t>
      </w:r>
      <w:r w:rsidR="000966F1" w:rsidRPr="00DE6BD5">
        <w:rPr>
          <w:color w:val="002060"/>
          <w:sz w:val="28"/>
          <w:szCs w:val="28"/>
        </w:rPr>
        <w:t xml:space="preserve">Биритского </w:t>
      </w:r>
      <w:r w:rsidR="0092340A" w:rsidRPr="00DE6BD5">
        <w:rPr>
          <w:color w:val="002060"/>
          <w:sz w:val="28"/>
          <w:szCs w:val="28"/>
        </w:rPr>
        <w:t xml:space="preserve">муниципального образования </w:t>
      </w:r>
      <w:r w:rsidR="000966F1" w:rsidRPr="00DE6BD5">
        <w:rPr>
          <w:color w:val="002060"/>
          <w:sz w:val="28"/>
          <w:szCs w:val="28"/>
        </w:rPr>
        <w:t>от 2</w:t>
      </w:r>
      <w:r w:rsidR="003F4701" w:rsidRPr="00DE6BD5">
        <w:rPr>
          <w:color w:val="002060"/>
          <w:sz w:val="28"/>
          <w:szCs w:val="28"/>
        </w:rPr>
        <w:t>6</w:t>
      </w:r>
      <w:r w:rsidR="000966F1" w:rsidRPr="00DE6BD5">
        <w:rPr>
          <w:color w:val="002060"/>
          <w:sz w:val="28"/>
          <w:szCs w:val="28"/>
        </w:rPr>
        <w:t>.10.201</w:t>
      </w:r>
      <w:r w:rsidR="003F4701" w:rsidRPr="00DE6BD5">
        <w:rPr>
          <w:color w:val="002060"/>
          <w:sz w:val="28"/>
          <w:szCs w:val="28"/>
        </w:rPr>
        <w:t>8</w:t>
      </w:r>
      <w:r w:rsidR="000966F1" w:rsidRPr="00DE6BD5">
        <w:rPr>
          <w:color w:val="002060"/>
          <w:sz w:val="28"/>
          <w:szCs w:val="28"/>
        </w:rPr>
        <w:t xml:space="preserve"> года №</w:t>
      </w:r>
      <w:r w:rsidR="0092340A" w:rsidRPr="00DE6BD5">
        <w:rPr>
          <w:color w:val="002060"/>
          <w:sz w:val="28"/>
          <w:szCs w:val="28"/>
        </w:rPr>
        <w:t>7</w:t>
      </w:r>
      <w:r w:rsidR="003F4701" w:rsidRPr="00DE6BD5">
        <w:rPr>
          <w:color w:val="002060"/>
          <w:sz w:val="28"/>
          <w:szCs w:val="28"/>
        </w:rPr>
        <w:t>1</w:t>
      </w:r>
      <w:r w:rsidR="000966F1" w:rsidRPr="00DE6BD5">
        <w:rPr>
          <w:color w:val="002060"/>
          <w:sz w:val="28"/>
          <w:szCs w:val="28"/>
        </w:rPr>
        <w:t xml:space="preserve"> «Об </w:t>
      </w:r>
      <w:r w:rsidR="00F8113B" w:rsidRPr="00DE6BD5">
        <w:rPr>
          <w:color w:val="002060"/>
          <w:sz w:val="28"/>
          <w:szCs w:val="28"/>
        </w:rPr>
        <w:t>утверждении положения о порядке и сроках составления проекта бюджета Биритского муниципального образования на 201</w:t>
      </w:r>
      <w:r w:rsidR="003F4701" w:rsidRPr="00DE6BD5">
        <w:rPr>
          <w:color w:val="002060"/>
          <w:sz w:val="28"/>
          <w:szCs w:val="28"/>
        </w:rPr>
        <w:t>9</w:t>
      </w:r>
      <w:r w:rsidR="00F8113B" w:rsidRPr="00DE6BD5">
        <w:rPr>
          <w:color w:val="002060"/>
          <w:sz w:val="28"/>
          <w:szCs w:val="28"/>
        </w:rPr>
        <w:t xml:space="preserve"> год и на плановый период 20</w:t>
      </w:r>
      <w:r w:rsidR="003F4701" w:rsidRPr="00DE6BD5">
        <w:rPr>
          <w:color w:val="002060"/>
          <w:sz w:val="28"/>
          <w:szCs w:val="28"/>
        </w:rPr>
        <w:t>20</w:t>
      </w:r>
      <w:r w:rsidR="00F8113B" w:rsidRPr="00DE6BD5">
        <w:rPr>
          <w:color w:val="002060"/>
          <w:sz w:val="28"/>
          <w:szCs w:val="28"/>
        </w:rPr>
        <w:t xml:space="preserve"> и 202</w:t>
      </w:r>
      <w:r w:rsidR="003F4701" w:rsidRPr="00DE6BD5">
        <w:rPr>
          <w:color w:val="002060"/>
          <w:sz w:val="28"/>
          <w:szCs w:val="28"/>
        </w:rPr>
        <w:t>1</w:t>
      </w:r>
      <w:proofErr w:type="gramEnd"/>
      <w:r w:rsidR="00F8113B" w:rsidRPr="00DE6BD5">
        <w:rPr>
          <w:color w:val="002060"/>
          <w:sz w:val="28"/>
          <w:szCs w:val="28"/>
        </w:rPr>
        <w:t xml:space="preserve"> годов</w:t>
      </w:r>
      <w:r w:rsidR="00C80288" w:rsidRPr="00DE6BD5">
        <w:rPr>
          <w:color w:val="002060"/>
          <w:sz w:val="28"/>
          <w:szCs w:val="28"/>
        </w:rPr>
        <w:t>»</w:t>
      </w:r>
      <w:r w:rsidR="00BB0E06" w:rsidRPr="00DE6BD5">
        <w:rPr>
          <w:color w:val="002060"/>
          <w:sz w:val="28"/>
          <w:szCs w:val="28"/>
        </w:rPr>
        <w:t xml:space="preserve">, </w:t>
      </w:r>
      <w:r w:rsidR="00E02A64" w:rsidRPr="00DE6BD5">
        <w:rPr>
          <w:color w:val="002060"/>
          <w:sz w:val="28"/>
          <w:szCs w:val="28"/>
        </w:rPr>
        <w:t xml:space="preserve">установлен </w:t>
      </w:r>
      <w:r w:rsidR="00BB0E06" w:rsidRPr="00DE6BD5">
        <w:rPr>
          <w:color w:val="002060"/>
          <w:sz w:val="28"/>
          <w:szCs w:val="28"/>
        </w:rPr>
        <w:t xml:space="preserve">срок </w:t>
      </w:r>
      <w:r w:rsidR="00E02A64" w:rsidRPr="00DE6BD5">
        <w:rPr>
          <w:color w:val="002060"/>
          <w:sz w:val="28"/>
          <w:szCs w:val="28"/>
        </w:rPr>
        <w:t>предоставления проекта бюджет</w:t>
      </w:r>
      <w:r w:rsidR="00614F65" w:rsidRPr="00DE6BD5">
        <w:rPr>
          <w:color w:val="002060"/>
          <w:sz w:val="28"/>
          <w:szCs w:val="28"/>
        </w:rPr>
        <w:t>а в Думу Биритского муниципального образования</w:t>
      </w:r>
      <w:r w:rsidR="00E02A64" w:rsidRPr="00DE6BD5">
        <w:rPr>
          <w:color w:val="002060"/>
          <w:sz w:val="28"/>
          <w:szCs w:val="28"/>
        </w:rPr>
        <w:t xml:space="preserve"> 30</w:t>
      </w:r>
      <w:r w:rsidR="009F6497" w:rsidRPr="00DE6BD5">
        <w:rPr>
          <w:color w:val="002060"/>
          <w:sz w:val="28"/>
          <w:szCs w:val="28"/>
        </w:rPr>
        <w:t xml:space="preserve"> ноября </w:t>
      </w:r>
      <w:r w:rsidR="00E02A64" w:rsidRPr="00DE6BD5">
        <w:rPr>
          <w:color w:val="002060"/>
          <w:sz w:val="28"/>
          <w:szCs w:val="28"/>
        </w:rPr>
        <w:t>201</w:t>
      </w:r>
      <w:r w:rsidR="003F4701" w:rsidRPr="00DE6BD5">
        <w:rPr>
          <w:color w:val="002060"/>
          <w:sz w:val="28"/>
          <w:szCs w:val="28"/>
        </w:rPr>
        <w:t>8</w:t>
      </w:r>
      <w:r w:rsidR="00E02A64" w:rsidRPr="00DE6BD5">
        <w:rPr>
          <w:color w:val="002060"/>
          <w:sz w:val="28"/>
          <w:szCs w:val="28"/>
        </w:rPr>
        <w:t xml:space="preserve"> года</w:t>
      </w:r>
      <w:r w:rsidR="00614F65" w:rsidRPr="00DE6BD5">
        <w:rPr>
          <w:color w:val="002060"/>
          <w:sz w:val="28"/>
          <w:szCs w:val="28"/>
        </w:rPr>
        <w:t xml:space="preserve">. </w:t>
      </w:r>
      <w:r w:rsidR="00E02A64" w:rsidRPr="00DE6BD5">
        <w:rPr>
          <w:color w:val="002060"/>
          <w:sz w:val="28"/>
          <w:szCs w:val="28"/>
        </w:rPr>
        <w:t xml:space="preserve"> </w:t>
      </w:r>
    </w:p>
    <w:p w:rsidR="00BB0E06" w:rsidRPr="00DE6BD5" w:rsidRDefault="00BB0E06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Проект решения Биритского муниципального образования на 201</w:t>
      </w:r>
      <w:r w:rsidR="003F4701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плановый период 20</w:t>
      </w:r>
      <w:r w:rsidR="003F4701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и </w:t>
      </w:r>
      <w:r w:rsidRPr="00DE6BD5">
        <w:rPr>
          <w:color w:val="002060"/>
          <w:sz w:val="28"/>
          <w:szCs w:val="28"/>
        </w:rPr>
        <w:t>202</w:t>
      </w:r>
      <w:r w:rsidR="003F4701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 внесен в Контрольно-счетную палату муниципального образования Балаганский район</w:t>
      </w:r>
      <w:r w:rsidR="00DE6BD5" w:rsidRPr="00DE6BD5">
        <w:rPr>
          <w:color w:val="002060"/>
          <w:sz w:val="28"/>
          <w:szCs w:val="28"/>
        </w:rPr>
        <w:t>,</w:t>
      </w:r>
      <w:r w:rsidR="00B36549" w:rsidRPr="00DE6BD5">
        <w:rPr>
          <w:color w:val="002060"/>
          <w:sz w:val="28"/>
          <w:szCs w:val="28"/>
        </w:rPr>
        <w:t xml:space="preserve"> </w:t>
      </w:r>
      <w:r w:rsidR="00224766" w:rsidRPr="00DE6BD5">
        <w:rPr>
          <w:color w:val="002060"/>
          <w:sz w:val="28"/>
          <w:szCs w:val="28"/>
        </w:rPr>
        <w:t>в срок</w:t>
      </w:r>
      <w:r w:rsidRPr="00DE6BD5">
        <w:rPr>
          <w:color w:val="002060"/>
          <w:sz w:val="28"/>
          <w:szCs w:val="28"/>
        </w:rPr>
        <w:t>.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Перечень документов и материалов, предоставленных одновременно с  проектом бюджета, в основном, соответствуют требованиям ст. 184.2 Б</w:t>
      </w:r>
      <w:r w:rsidR="00D76827" w:rsidRPr="00DE6BD5">
        <w:rPr>
          <w:color w:val="002060"/>
          <w:sz w:val="28"/>
          <w:szCs w:val="28"/>
        </w:rPr>
        <w:t>юджетного кодекса</w:t>
      </w:r>
      <w:r w:rsidRPr="00DE6BD5">
        <w:rPr>
          <w:color w:val="002060"/>
          <w:sz w:val="28"/>
          <w:szCs w:val="28"/>
        </w:rPr>
        <w:t xml:space="preserve"> РФ:</w:t>
      </w:r>
    </w:p>
    <w:p w:rsidR="00DF78C4" w:rsidRPr="00DE6BD5" w:rsidRDefault="00AD09D0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- постановление Администрации Биритского муниципального образования от </w:t>
      </w:r>
      <w:r w:rsidR="007F681E" w:rsidRPr="00DE6BD5">
        <w:rPr>
          <w:color w:val="002060"/>
          <w:sz w:val="28"/>
          <w:szCs w:val="28"/>
        </w:rPr>
        <w:t>29.10</w:t>
      </w:r>
      <w:r w:rsidRPr="00DE6BD5">
        <w:rPr>
          <w:color w:val="002060"/>
          <w:sz w:val="28"/>
          <w:szCs w:val="28"/>
        </w:rPr>
        <w:t>.201</w:t>
      </w:r>
      <w:r w:rsidR="007F681E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года №7</w:t>
      </w:r>
      <w:r w:rsidR="007F681E" w:rsidRPr="00DE6BD5">
        <w:rPr>
          <w:color w:val="002060"/>
          <w:sz w:val="28"/>
          <w:szCs w:val="28"/>
        </w:rPr>
        <w:t>4</w:t>
      </w:r>
      <w:r w:rsidRPr="00DE6BD5">
        <w:rPr>
          <w:color w:val="002060"/>
          <w:sz w:val="28"/>
          <w:szCs w:val="28"/>
        </w:rPr>
        <w:t xml:space="preserve"> «Об утверждении основных направлений бюджетной политики Биритского муниципального образования</w:t>
      </w:r>
      <w:r w:rsidR="00DF78C4" w:rsidRPr="00DE6BD5">
        <w:rPr>
          <w:color w:val="002060"/>
          <w:sz w:val="28"/>
          <w:szCs w:val="28"/>
        </w:rPr>
        <w:t xml:space="preserve"> на 201</w:t>
      </w:r>
      <w:r w:rsidR="007F681E" w:rsidRPr="00DE6BD5">
        <w:rPr>
          <w:color w:val="002060"/>
          <w:sz w:val="28"/>
          <w:szCs w:val="28"/>
        </w:rPr>
        <w:t>9</w:t>
      </w:r>
      <w:r w:rsidR="00DF78C4" w:rsidRPr="00DE6BD5">
        <w:rPr>
          <w:color w:val="002060"/>
          <w:sz w:val="28"/>
          <w:szCs w:val="28"/>
        </w:rPr>
        <w:t xml:space="preserve"> год и на плановый период 20</w:t>
      </w:r>
      <w:r w:rsidR="007F681E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</w:t>
      </w:r>
      <w:r w:rsidR="0000383F" w:rsidRPr="00DE6BD5">
        <w:rPr>
          <w:color w:val="002060"/>
          <w:sz w:val="28"/>
          <w:szCs w:val="28"/>
        </w:rPr>
        <w:t>и</w:t>
      </w:r>
      <w:r w:rsidR="00913D3E" w:rsidRPr="00DE6BD5">
        <w:rPr>
          <w:color w:val="002060"/>
          <w:sz w:val="28"/>
          <w:szCs w:val="28"/>
        </w:rPr>
        <w:t xml:space="preserve"> </w:t>
      </w:r>
      <w:r w:rsidR="007F681E" w:rsidRPr="00DE6BD5">
        <w:rPr>
          <w:color w:val="002060"/>
          <w:sz w:val="28"/>
          <w:szCs w:val="28"/>
        </w:rPr>
        <w:t>2021</w:t>
      </w:r>
      <w:r w:rsidR="00DF78C4" w:rsidRPr="00DE6BD5">
        <w:rPr>
          <w:color w:val="002060"/>
          <w:sz w:val="28"/>
          <w:szCs w:val="28"/>
        </w:rPr>
        <w:t xml:space="preserve"> годов;</w:t>
      </w:r>
    </w:p>
    <w:p w:rsidR="000966F1" w:rsidRPr="00DE6BD5" w:rsidRDefault="00DF78C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- постановление Администрации Биритского муниципального образования от </w:t>
      </w:r>
      <w:r w:rsidR="007F681E" w:rsidRPr="00DE6BD5">
        <w:rPr>
          <w:color w:val="002060"/>
          <w:sz w:val="28"/>
          <w:szCs w:val="28"/>
        </w:rPr>
        <w:t>29.10</w:t>
      </w:r>
      <w:r w:rsidRPr="00DE6BD5">
        <w:rPr>
          <w:color w:val="002060"/>
          <w:sz w:val="28"/>
          <w:szCs w:val="28"/>
        </w:rPr>
        <w:t>.201</w:t>
      </w:r>
      <w:r w:rsidR="00E22797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года №</w:t>
      </w:r>
      <w:r w:rsidR="00E22797" w:rsidRPr="00DE6BD5">
        <w:rPr>
          <w:color w:val="002060"/>
          <w:sz w:val="28"/>
          <w:szCs w:val="28"/>
        </w:rPr>
        <w:t>73</w:t>
      </w:r>
      <w:r w:rsidRPr="00DE6BD5">
        <w:rPr>
          <w:color w:val="002060"/>
          <w:sz w:val="28"/>
          <w:szCs w:val="28"/>
        </w:rPr>
        <w:t xml:space="preserve"> «Об утверждении основных направлений налоговой политики Биритского муниципального образования на 201</w:t>
      </w:r>
      <w:r w:rsidR="00E22797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E22797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</w:t>
      </w:r>
      <w:r w:rsidR="0000383F" w:rsidRPr="00DE6BD5">
        <w:rPr>
          <w:color w:val="002060"/>
          <w:sz w:val="28"/>
          <w:szCs w:val="28"/>
        </w:rPr>
        <w:t>и</w:t>
      </w:r>
      <w:r w:rsidR="00913D3E" w:rsidRPr="00DE6BD5">
        <w:rPr>
          <w:color w:val="002060"/>
          <w:sz w:val="28"/>
          <w:szCs w:val="28"/>
        </w:rPr>
        <w:t xml:space="preserve"> </w:t>
      </w:r>
      <w:r w:rsidRPr="00DE6BD5">
        <w:rPr>
          <w:color w:val="002060"/>
          <w:sz w:val="28"/>
          <w:szCs w:val="28"/>
        </w:rPr>
        <w:t>202</w:t>
      </w:r>
      <w:r w:rsidR="00E22797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годов;</w:t>
      </w:r>
    </w:p>
    <w:p w:rsidR="00DF78C4" w:rsidRPr="00DE6BD5" w:rsidRDefault="00DF78C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- положение о бюджетном процессе в Биритском муниципальном образовании утвержденное решением Думы Биритского муниципального образования от 21</w:t>
      </w:r>
      <w:r w:rsidR="009F6497" w:rsidRPr="00DE6BD5">
        <w:rPr>
          <w:color w:val="002060"/>
          <w:sz w:val="28"/>
          <w:szCs w:val="28"/>
        </w:rPr>
        <w:t>. 07.</w:t>
      </w:r>
      <w:r w:rsidRPr="00DE6BD5">
        <w:rPr>
          <w:color w:val="002060"/>
          <w:sz w:val="28"/>
          <w:szCs w:val="28"/>
        </w:rPr>
        <w:t>2017 года №6-2;</w:t>
      </w:r>
    </w:p>
    <w:p w:rsidR="00DF78C4" w:rsidRPr="00DE6BD5" w:rsidRDefault="00DF78C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DE6BD5">
        <w:rPr>
          <w:color w:val="002060"/>
          <w:sz w:val="28"/>
          <w:szCs w:val="28"/>
        </w:rPr>
        <w:t>- постановление Администрации Биритского муниципального образования от 2</w:t>
      </w:r>
      <w:r w:rsidR="00523211" w:rsidRPr="00DE6BD5">
        <w:rPr>
          <w:color w:val="002060"/>
          <w:sz w:val="28"/>
          <w:szCs w:val="28"/>
        </w:rPr>
        <w:t>6</w:t>
      </w:r>
      <w:r w:rsidRPr="00DE6BD5">
        <w:rPr>
          <w:color w:val="002060"/>
          <w:sz w:val="28"/>
          <w:szCs w:val="28"/>
        </w:rPr>
        <w:t>.10.201</w:t>
      </w:r>
      <w:r w:rsidR="00523211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года №7</w:t>
      </w:r>
      <w:r w:rsidR="00523211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«Об утверждении положения о порядке и сроках составления проекта </w:t>
      </w:r>
      <w:r w:rsidR="00523211" w:rsidRPr="00DE6BD5">
        <w:rPr>
          <w:color w:val="002060"/>
          <w:sz w:val="28"/>
          <w:szCs w:val="28"/>
        </w:rPr>
        <w:t xml:space="preserve">бюджета </w:t>
      </w:r>
      <w:r w:rsidRPr="00DE6BD5">
        <w:rPr>
          <w:color w:val="002060"/>
          <w:sz w:val="28"/>
          <w:szCs w:val="28"/>
        </w:rPr>
        <w:t>Биритского муниципального образования на 201</w:t>
      </w:r>
      <w:r w:rsidR="00523211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523211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и </w:t>
      </w:r>
      <w:r w:rsidRPr="00DE6BD5">
        <w:rPr>
          <w:color w:val="002060"/>
          <w:sz w:val="28"/>
          <w:szCs w:val="28"/>
        </w:rPr>
        <w:t>202</w:t>
      </w:r>
      <w:r w:rsidR="00523211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годов»</w:t>
      </w:r>
      <w:r w:rsidR="00397E00" w:rsidRPr="00DE6BD5">
        <w:rPr>
          <w:color w:val="002060"/>
          <w:sz w:val="28"/>
          <w:szCs w:val="28"/>
        </w:rPr>
        <w:t>, о порядке работы над документами и материалами, представляемыми в Думу Биритского муниципального образования одновременно с проектом бюджета Биритского муниципального образования на 2019 год и на плановый период</w:t>
      </w:r>
      <w:proofErr w:type="gramEnd"/>
      <w:r w:rsidR="00397E00" w:rsidRPr="00DE6BD5">
        <w:rPr>
          <w:color w:val="002060"/>
          <w:sz w:val="28"/>
          <w:szCs w:val="28"/>
        </w:rPr>
        <w:t xml:space="preserve"> 2020 и 2021 годов</w:t>
      </w:r>
      <w:r w:rsidRPr="00DE6BD5">
        <w:rPr>
          <w:color w:val="002060"/>
          <w:sz w:val="28"/>
          <w:szCs w:val="28"/>
        </w:rPr>
        <w:t>;</w:t>
      </w:r>
    </w:p>
    <w:p w:rsidR="00DF78C4" w:rsidRPr="00DE6BD5" w:rsidRDefault="00B809F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- постановление Администрации Биритского  муниципального образования от 2</w:t>
      </w:r>
      <w:r w:rsidR="00E22797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>.10.201</w:t>
      </w:r>
      <w:r w:rsidR="00E22797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года №7</w:t>
      </w:r>
      <w:r w:rsidR="00E22797" w:rsidRPr="00DE6BD5">
        <w:rPr>
          <w:color w:val="002060"/>
          <w:sz w:val="28"/>
          <w:szCs w:val="28"/>
        </w:rPr>
        <w:t>2</w:t>
      </w:r>
      <w:r w:rsidRPr="00DE6BD5">
        <w:rPr>
          <w:color w:val="002060"/>
          <w:sz w:val="28"/>
          <w:szCs w:val="28"/>
        </w:rPr>
        <w:t xml:space="preserve"> «Об утверждении порядка разработки среднесрочного финансового плана Биритского муниципального образования на 201</w:t>
      </w:r>
      <w:r w:rsidR="00E22797" w:rsidRPr="00DE6BD5">
        <w:rPr>
          <w:color w:val="002060"/>
          <w:sz w:val="28"/>
          <w:szCs w:val="28"/>
        </w:rPr>
        <w:t>9 год и на плановый период 2020</w:t>
      </w:r>
      <w:r w:rsidR="00913D3E" w:rsidRPr="00DE6BD5">
        <w:rPr>
          <w:color w:val="002060"/>
          <w:sz w:val="28"/>
          <w:szCs w:val="28"/>
        </w:rPr>
        <w:t xml:space="preserve"> </w:t>
      </w:r>
      <w:r w:rsidR="0000383F" w:rsidRPr="00DE6BD5">
        <w:rPr>
          <w:color w:val="002060"/>
          <w:sz w:val="28"/>
          <w:szCs w:val="28"/>
        </w:rPr>
        <w:t>и</w:t>
      </w:r>
      <w:r w:rsidR="00913D3E" w:rsidRPr="00DE6BD5">
        <w:rPr>
          <w:color w:val="002060"/>
          <w:sz w:val="28"/>
          <w:szCs w:val="28"/>
        </w:rPr>
        <w:t xml:space="preserve"> </w:t>
      </w:r>
      <w:r w:rsidRPr="00DE6BD5">
        <w:rPr>
          <w:color w:val="002060"/>
          <w:sz w:val="28"/>
          <w:szCs w:val="28"/>
        </w:rPr>
        <w:t>202</w:t>
      </w:r>
      <w:r w:rsidR="00E22797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годов»;</w:t>
      </w:r>
    </w:p>
    <w:p w:rsidR="00B809F4" w:rsidRPr="00DE6BD5" w:rsidRDefault="00B809F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lastRenderedPageBreak/>
        <w:t>- постановление Администрации Биритского  муниципального образования от 02.11.2017 года №</w:t>
      </w:r>
      <w:r w:rsidR="008655FC" w:rsidRPr="00DE6BD5">
        <w:rPr>
          <w:color w:val="002060"/>
          <w:sz w:val="28"/>
          <w:szCs w:val="28"/>
        </w:rPr>
        <w:t>76</w:t>
      </w:r>
      <w:r w:rsidRPr="00DE6BD5">
        <w:rPr>
          <w:color w:val="002060"/>
          <w:sz w:val="28"/>
          <w:szCs w:val="28"/>
        </w:rPr>
        <w:t xml:space="preserve"> «Об утверждении предварительных итогов социально-экономического развития Биритского муниципального образования за </w:t>
      </w:r>
      <w:r w:rsidR="008655FC" w:rsidRPr="00DE6BD5">
        <w:rPr>
          <w:color w:val="002060"/>
          <w:sz w:val="28"/>
          <w:szCs w:val="28"/>
        </w:rPr>
        <w:t xml:space="preserve">10 месяцев </w:t>
      </w:r>
      <w:r w:rsidRPr="00DE6BD5">
        <w:rPr>
          <w:color w:val="002060"/>
          <w:sz w:val="28"/>
          <w:szCs w:val="28"/>
        </w:rPr>
        <w:t>201</w:t>
      </w:r>
      <w:r w:rsidR="008655FC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</w:t>
      </w:r>
      <w:r w:rsidR="008655FC" w:rsidRPr="00DE6BD5">
        <w:rPr>
          <w:color w:val="002060"/>
          <w:sz w:val="28"/>
          <w:szCs w:val="28"/>
        </w:rPr>
        <w:t>а</w:t>
      </w:r>
      <w:r w:rsidRPr="00DE6BD5">
        <w:rPr>
          <w:color w:val="002060"/>
          <w:sz w:val="28"/>
          <w:szCs w:val="28"/>
        </w:rPr>
        <w:t xml:space="preserve"> и ожидаемые итоги социально-экономического развития Биритского муниципального образования </w:t>
      </w:r>
      <w:r w:rsidR="00397E00" w:rsidRPr="00DE6BD5">
        <w:rPr>
          <w:color w:val="002060"/>
          <w:sz w:val="28"/>
          <w:szCs w:val="28"/>
        </w:rPr>
        <w:t xml:space="preserve">за </w:t>
      </w:r>
      <w:r w:rsidRPr="00DE6BD5">
        <w:rPr>
          <w:color w:val="002060"/>
          <w:sz w:val="28"/>
          <w:szCs w:val="28"/>
        </w:rPr>
        <w:t>201</w:t>
      </w:r>
      <w:r w:rsidR="008655FC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год»;</w:t>
      </w:r>
    </w:p>
    <w:p w:rsidR="00B809F4" w:rsidRPr="00DE6BD5" w:rsidRDefault="00B809F4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- постановление Администрации Биритского  муниципального образования от </w:t>
      </w:r>
      <w:r w:rsidR="00E41A53" w:rsidRPr="00DE6BD5">
        <w:rPr>
          <w:color w:val="002060"/>
          <w:sz w:val="28"/>
          <w:szCs w:val="28"/>
        </w:rPr>
        <w:t>01.11.201</w:t>
      </w:r>
      <w:r w:rsidR="008655FC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года №</w:t>
      </w:r>
      <w:r w:rsidR="008655FC" w:rsidRPr="00DE6BD5">
        <w:rPr>
          <w:color w:val="002060"/>
          <w:sz w:val="28"/>
          <w:szCs w:val="28"/>
        </w:rPr>
        <w:t>75</w:t>
      </w:r>
      <w:r w:rsidRPr="00DE6BD5">
        <w:rPr>
          <w:color w:val="002060"/>
          <w:sz w:val="28"/>
          <w:szCs w:val="28"/>
        </w:rPr>
        <w:t xml:space="preserve"> «Об утверждении </w:t>
      </w:r>
      <w:r w:rsidR="00E41A53" w:rsidRPr="00DE6BD5">
        <w:rPr>
          <w:color w:val="002060"/>
          <w:sz w:val="28"/>
          <w:szCs w:val="28"/>
        </w:rPr>
        <w:t xml:space="preserve"> прогноза социально-экономического развития </w:t>
      </w:r>
      <w:r w:rsidRPr="00DE6BD5">
        <w:rPr>
          <w:color w:val="002060"/>
          <w:sz w:val="28"/>
          <w:szCs w:val="28"/>
        </w:rPr>
        <w:t>Биритского муниципального образования на 201</w:t>
      </w:r>
      <w:r w:rsidR="008655FC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8655FC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и </w:t>
      </w:r>
      <w:r w:rsidRPr="00DE6BD5">
        <w:rPr>
          <w:color w:val="002060"/>
          <w:sz w:val="28"/>
          <w:szCs w:val="28"/>
        </w:rPr>
        <w:t>202</w:t>
      </w:r>
      <w:r w:rsidR="008655FC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годов»;</w:t>
      </w:r>
    </w:p>
    <w:p w:rsidR="00A95369" w:rsidRPr="00DE6BD5" w:rsidRDefault="00A95369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- постановление Администрации Биритского муниципального образования от 27.10.2017 </w:t>
      </w:r>
      <w:r w:rsidR="008655FC" w:rsidRPr="00DE6BD5">
        <w:rPr>
          <w:color w:val="002060"/>
          <w:sz w:val="28"/>
          <w:szCs w:val="28"/>
        </w:rPr>
        <w:t>года №81</w:t>
      </w:r>
      <w:r w:rsidRPr="00DE6BD5">
        <w:rPr>
          <w:color w:val="002060"/>
          <w:sz w:val="28"/>
          <w:szCs w:val="28"/>
        </w:rPr>
        <w:t xml:space="preserve"> «Об утверждении порядка и методики планирования бюджетных ассигнований Биритского муниципального образования;</w:t>
      </w:r>
    </w:p>
    <w:p w:rsidR="0093328F" w:rsidRPr="00DE6BD5" w:rsidRDefault="0093328F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- проект решения Думы Биритского муниципального образования «О бюджете Биритского муниципального образования на 201</w:t>
      </w:r>
      <w:r w:rsidR="0000383F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00383F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202</w:t>
      </w:r>
      <w:r w:rsidR="00FF120A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годов»;</w:t>
      </w:r>
    </w:p>
    <w:p w:rsidR="00614F65" w:rsidRPr="00DE6BD5" w:rsidRDefault="00623B5E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- расчет предельного объема муниципального долга на 201</w:t>
      </w:r>
      <w:r w:rsidR="00FF120A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</w:t>
      </w:r>
      <w:r w:rsidR="00913D3E" w:rsidRPr="00DE6BD5">
        <w:rPr>
          <w:color w:val="002060"/>
          <w:sz w:val="28"/>
          <w:szCs w:val="28"/>
        </w:rPr>
        <w:t>и на плановый период 20</w:t>
      </w:r>
      <w:r w:rsidR="00FF120A" w:rsidRPr="00DE6BD5">
        <w:rPr>
          <w:color w:val="002060"/>
          <w:sz w:val="28"/>
          <w:szCs w:val="28"/>
        </w:rPr>
        <w:t>20</w:t>
      </w:r>
      <w:r w:rsidR="00913D3E" w:rsidRPr="00DE6BD5">
        <w:rPr>
          <w:color w:val="002060"/>
          <w:sz w:val="28"/>
          <w:szCs w:val="28"/>
        </w:rPr>
        <w:t xml:space="preserve"> и </w:t>
      </w:r>
      <w:r w:rsidRPr="00DE6BD5">
        <w:rPr>
          <w:color w:val="002060"/>
          <w:sz w:val="28"/>
          <w:szCs w:val="28"/>
        </w:rPr>
        <w:t>202</w:t>
      </w:r>
      <w:r w:rsidR="00FF120A" w:rsidRPr="00DE6BD5">
        <w:rPr>
          <w:color w:val="002060"/>
          <w:sz w:val="28"/>
          <w:szCs w:val="28"/>
        </w:rPr>
        <w:t>1 годов;</w:t>
      </w:r>
    </w:p>
    <w:p w:rsidR="00760E0D" w:rsidRPr="00DE6BD5" w:rsidRDefault="00760E0D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- свод реестров расходных обязательств муниципальных образований, входящих в состав субъекта Российской Федерации на 01.06.2018 года.</w:t>
      </w:r>
    </w:p>
    <w:p w:rsidR="000966F1" w:rsidRPr="00DE6BD5" w:rsidRDefault="00696162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В нарушении ст. 184.2 Бюджетного кодекса РФ, одновременно с проектом решения не предоставлены </w:t>
      </w:r>
      <w:r w:rsidR="00614F65" w:rsidRPr="00DE6BD5">
        <w:rPr>
          <w:color w:val="002060"/>
          <w:sz w:val="28"/>
          <w:szCs w:val="28"/>
        </w:rPr>
        <w:t xml:space="preserve">реестры </w:t>
      </w:r>
      <w:proofErr w:type="gramStart"/>
      <w:r w:rsidR="00614F65" w:rsidRPr="00DE6BD5">
        <w:rPr>
          <w:color w:val="00206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DE6BD5">
        <w:rPr>
          <w:color w:val="002060"/>
          <w:sz w:val="28"/>
          <w:szCs w:val="28"/>
        </w:rPr>
        <w:t xml:space="preserve"> на 201</w:t>
      </w:r>
      <w:r w:rsidR="00FB4BD7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FB4BD7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202</w:t>
      </w:r>
      <w:r w:rsidR="00FB4BD7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</w:t>
      </w:r>
      <w:r w:rsidR="00614F65" w:rsidRPr="00DE6BD5">
        <w:rPr>
          <w:color w:val="002060"/>
          <w:sz w:val="28"/>
          <w:szCs w:val="28"/>
        </w:rPr>
        <w:t>.</w:t>
      </w:r>
      <w:r w:rsidR="000966F1" w:rsidRPr="00DE6BD5">
        <w:rPr>
          <w:color w:val="002060"/>
          <w:sz w:val="28"/>
          <w:szCs w:val="28"/>
        </w:rPr>
        <w:t xml:space="preserve"> 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DE6BD5">
        <w:rPr>
          <w:color w:val="002060"/>
          <w:sz w:val="28"/>
          <w:szCs w:val="28"/>
        </w:rPr>
        <w:t>Основные направления бюджетной и налоговой политики Биритского муниципального образования на 201</w:t>
      </w:r>
      <w:r w:rsidR="00F74385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плановый период 20</w:t>
      </w:r>
      <w:r w:rsidR="00F74385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</w:t>
      </w:r>
      <w:r w:rsidR="00D76827" w:rsidRPr="00DE6BD5">
        <w:rPr>
          <w:color w:val="002060"/>
          <w:sz w:val="28"/>
          <w:szCs w:val="28"/>
        </w:rPr>
        <w:t>2</w:t>
      </w:r>
      <w:r w:rsidR="00F74385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 разработаны в соответствии с требованиями статьи 172, 184.2 Бюджетного кодекса РФ, Положением  «О бюджетном процессе в Биритском муниципальном образовании», утвержденном решением Думы Биритского муниципального образования  от </w:t>
      </w:r>
      <w:r w:rsidR="00BC6294" w:rsidRPr="00DE6BD5">
        <w:rPr>
          <w:color w:val="002060"/>
          <w:sz w:val="28"/>
          <w:szCs w:val="28"/>
        </w:rPr>
        <w:t>21</w:t>
      </w:r>
      <w:r w:rsidRPr="00DE6BD5">
        <w:rPr>
          <w:color w:val="002060"/>
          <w:sz w:val="28"/>
          <w:szCs w:val="28"/>
        </w:rPr>
        <w:t>.0</w:t>
      </w:r>
      <w:r w:rsidR="00BC6294" w:rsidRPr="00DE6BD5">
        <w:rPr>
          <w:color w:val="002060"/>
          <w:sz w:val="28"/>
          <w:szCs w:val="28"/>
        </w:rPr>
        <w:t>7</w:t>
      </w:r>
      <w:r w:rsidRPr="00DE6BD5">
        <w:rPr>
          <w:color w:val="002060"/>
          <w:sz w:val="28"/>
          <w:szCs w:val="28"/>
        </w:rPr>
        <w:t>.201</w:t>
      </w:r>
      <w:r w:rsidR="00BC6294" w:rsidRPr="00DE6BD5">
        <w:rPr>
          <w:color w:val="002060"/>
          <w:sz w:val="28"/>
          <w:szCs w:val="28"/>
        </w:rPr>
        <w:t>7</w:t>
      </w:r>
      <w:r w:rsidRPr="00DE6BD5">
        <w:rPr>
          <w:color w:val="002060"/>
          <w:sz w:val="28"/>
          <w:szCs w:val="28"/>
        </w:rPr>
        <w:t xml:space="preserve"> г. № </w:t>
      </w:r>
      <w:r w:rsidR="00BC6294" w:rsidRPr="00DE6BD5">
        <w:rPr>
          <w:color w:val="002060"/>
          <w:sz w:val="28"/>
          <w:szCs w:val="28"/>
        </w:rPr>
        <w:t>6-2</w:t>
      </w:r>
      <w:r w:rsidRPr="00DE6BD5">
        <w:rPr>
          <w:color w:val="002060"/>
          <w:sz w:val="28"/>
          <w:szCs w:val="28"/>
        </w:rPr>
        <w:t>, с учетом основных направлений бюджетной и налоговой политики Российской Федерации,  определяющих бюджетную</w:t>
      </w:r>
      <w:proofErr w:type="gramEnd"/>
      <w:r w:rsidRPr="00DE6BD5">
        <w:rPr>
          <w:color w:val="002060"/>
          <w:sz w:val="28"/>
          <w:szCs w:val="28"/>
        </w:rPr>
        <w:t xml:space="preserve"> политику, а также с учетом прогноза социально-экономического развития.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Основной целью налоговой политики на 201</w:t>
      </w:r>
      <w:r w:rsidR="00EA01F3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плановый период 20</w:t>
      </w:r>
      <w:r w:rsidR="00EA01F3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</w:t>
      </w:r>
      <w:r w:rsidR="00BC6294" w:rsidRPr="00DE6BD5">
        <w:rPr>
          <w:color w:val="002060"/>
          <w:sz w:val="28"/>
          <w:szCs w:val="28"/>
        </w:rPr>
        <w:t>2</w:t>
      </w:r>
      <w:r w:rsidR="00EA01F3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годов, напрямую связанной с налоговой политикой, проводимой на федеральном, региональном уровне, является сохранение бюджетной устойчивости, получение необходимого объема доходов бюджета сельского поселения, поддержка предпринимательской и инвестиционной деятельности, обеспечивающая налоговую конкурентоспособность бизнеса.</w:t>
      </w:r>
    </w:p>
    <w:p w:rsidR="000966F1" w:rsidRPr="00DE6BD5" w:rsidRDefault="000966F1" w:rsidP="0005036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lastRenderedPageBreak/>
        <w:t>Основные направления бюджетной политики ориентированы на обеспечение устойчивого развития экономики и социальной стабильности в Биритском муниципальном образовании в 201</w:t>
      </w:r>
      <w:r w:rsidR="00EA01F3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>-20</w:t>
      </w:r>
      <w:r w:rsidR="00AD09D0" w:rsidRPr="00DE6BD5">
        <w:rPr>
          <w:color w:val="002060"/>
          <w:sz w:val="28"/>
          <w:szCs w:val="28"/>
        </w:rPr>
        <w:t>2</w:t>
      </w:r>
      <w:r w:rsidR="00EA01F3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8E5983" w:rsidRPr="00DE6BD5">
        <w:rPr>
          <w:color w:val="002060"/>
          <w:sz w:val="28"/>
          <w:szCs w:val="28"/>
        </w:rPr>
        <w:t>ы</w:t>
      </w:r>
      <w:r w:rsidRPr="00DE6BD5">
        <w:rPr>
          <w:color w:val="002060"/>
          <w:sz w:val="28"/>
          <w:szCs w:val="28"/>
        </w:rPr>
        <w:t>.</w:t>
      </w:r>
    </w:p>
    <w:p w:rsidR="000966F1" w:rsidRPr="00DE6BD5" w:rsidRDefault="000966F1" w:rsidP="0005036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</w:t>
      </w:r>
      <w:r w:rsidR="00EA01F3" w:rsidRPr="00DE6BD5">
        <w:rPr>
          <w:color w:val="002060"/>
          <w:sz w:val="28"/>
          <w:szCs w:val="28"/>
        </w:rPr>
        <w:t xml:space="preserve">сохраняет свою </w:t>
      </w:r>
      <w:r w:rsidRPr="00DE6BD5">
        <w:rPr>
          <w:color w:val="002060"/>
          <w:sz w:val="28"/>
          <w:szCs w:val="28"/>
        </w:rPr>
        <w:t>актуальн</w:t>
      </w:r>
      <w:r w:rsidR="00EA01F3" w:rsidRPr="00DE6BD5">
        <w:rPr>
          <w:color w:val="002060"/>
          <w:sz w:val="28"/>
          <w:szCs w:val="28"/>
        </w:rPr>
        <w:t xml:space="preserve">ость </w:t>
      </w:r>
      <w:r w:rsidRPr="00DE6BD5">
        <w:rPr>
          <w:color w:val="002060"/>
          <w:sz w:val="28"/>
          <w:szCs w:val="28"/>
        </w:rPr>
        <w:t>повышение эффективности бюджетных расходов.</w:t>
      </w:r>
    </w:p>
    <w:p w:rsidR="000966F1" w:rsidRPr="00DE6BD5" w:rsidRDefault="000966F1" w:rsidP="0005036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Приоритетными направлениями, подлежащими финансированию в первоочередном порядке, являются расходы на заработную плату и начисления на выплаты по оплате труда, оплата коммунальных услуг и расходы на социальное обеспечение населения.</w:t>
      </w:r>
    </w:p>
    <w:p w:rsidR="000966F1" w:rsidRPr="008E5983" w:rsidRDefault="000966F1" w:rsidP="0005036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966F1" w:rsidRPr="00DE6BD5" w:rsidRDefault="000966F1" w:rsidP="0005036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>3. Параметры прогноза социально-экономического развития Биритского муниципального образования для составления проекта бюджета на 201</w:t>
      </w:r>
      <w:r w:rsidR="00760E0D" w:rsidRPr="00DE6BD5">
        <w:rPr>
          <w:b/>
          <w:bCs/>
          <w:color w:val="002060"/>
          <w:sz w:val="28"/>
          <w:szCs w:val="28"/>
        </w:rPr>
        <w:t>9</w:t>
      </w:r>
      <w:r w:rsidRPr="00DE6BD5">
        <w:rPr>
          <w:b/>
          <w:bCs/>
          <w:color w:val="002060"/>
          <w:sz w:val="28"/>
          <w:szCs w:val="28"/>
        </w:rPr>
        <w:t xml:space="preserve"> год  и плановый период 20</w:t>
      </w:r>
      <w:r w:rsidR="00760E0D" w:rsidRPr="00DE6BD5">
        <w:rPr>
          <w:b/>
          <w:bCs/>
          <w:color w:val="002060"/>
          <w:sz w:val="28"/>
          <w:szCs w:val="28"/>
        </w:rPr>
        <w:t>20</w:t>
      </w:r>
      <w:r w:rsidR="00913D3E" w:rsidRPr="00DE6BD5">
        <w:rPr>
          <w:b/>
          <w:bCs/>
          <w:color w:val="002060"/>
          <w:sz w:val="28"/>
          <w:szCs w:val="28"/>
        </w:rPr>
        <w:t xml:space="preserve"> и </w:t>
      </w:r>
      <w:r w:rsidRPr="00DE6BD5">
        <w:rPr>
          <w:b/>
          <w:bCs/>
          <w:color w:val="002060"/>
          <w:sz w:val="28"/>
          <w:szCs w:val="28"/>
        </w:rPr>
        <w:t>20</w:t>
      </w:r>
      <w:r w:rsidR="00AD09D0" w:rsidRPr="00DE6BD5">
        <w:rPr>
          <w:b/>
          <w:bCs/>
          <w:color w:val="002060"/>
          <w:sz w:val="28"/>
          <w:szCs w:val="28"/>
        </w:rPr>
        <w:t>2</w:t>
      </w:r>
      <w:r w:rsidR="00760E0D" w:rsidRPr="00DE6BD5">
        <w:rPr>
          <w:b/>
          <w:bCs/>
          <w:color w:val="002060"/>
          <w:sz w:val="28"/>
          <w:szCs w:val="28"/>
        </w:rPr>
        <w:t>1</w:t>
      </w:r>
      <w:r w:rsidRPr="00DE6BD5">
        <w:rPr>
          <w:b/>
          <w:bCs/>
          <w:color w:val="002060"/>
          <w:sz w:val="28"/>
          <w:szCs w:val="28"/>
        </w:rPr>
        <w:t xml:space="preserve"> годов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В соответствии со ст.</w:t>
      </w:r>
      <w:r w:rsidR="00AD09D0" w:rsidRPr="00DE6BD5">
        <w:rPr>
          <w:color w:val="002060"/>
          <w:sz w:val="28"/>
          <w:szCs w:val="28"/>
        </w:rPr>
        <w:t xml:space="preserve"> </w:t>
      </w:r>
      <w:r w:rsidRPr="00DE6BD5">
        <w:rPr>
          <w:color w:val="002060"/>
          <w:sz w:val="28"/>
          <w:szCs w:val="28"/>
        </w:rPr>
        <w:t>169 Б</w:t>
      </w:r>
      <w:r w:rsidR="005908D6" w:rsidRPr="00DE6BD5">
        <w:rPr>
          <w:color w:val="002060"/>
          <w:sz w:val="28"/>
          <w:szCs w:val="28"/>
        </w:rPr>
        <w:t>юджетного кодекса</w:t>
      </w:r>
      <w:r w:rsidRPr="00DE6BD5">
        <w:rPr>
          <w:color w:val="002060"/>
          <w:sz w:val="28"/>
          <w:szCs w:val="28"/>
        </w:rPr>
        <w:t xml:space="preserve">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966F1" w:rsidRPr="00DE6BD5" w:rsidRDefault="000966F1" w:rsidP="00050364">
      <w:pPr>
        <w:pStyle w:val="ConsPlusNormal"/>
        <w:spacing w:line="276" w:lineRule="auto"/>
        <w:ind w:firstLine="709"/>
        <w:jc w:val="both"/>
        <w:rPr>
          <w:color w:val="002060"/>
        </w:rPr>
      </w:pPr>
      <w:r w:rsidRPr="00DE6BD5">
        <w:rPr>
          <w:color w:val="002060"/>
        </w:rPr>
        <w:t>Представленный к экспертизе прогноз социально-экономического развития Биритского муниципального образования на 201</w:t>
      </w:r>
      <w:r w:rsidR="00760E0D" w:rsidRPr="00DE6BD5">
        <w:rPr>
          <w:color w:val="002060"/>
        </w:rPr>
        <w:t>9</w:t>
      </w:r>
      <w:r w:rsidRPr="00DE6BD5">
        <w:rPr>
          <w:color w:val="002060"/>
        </w:rPr>
        <w:t xml:space="preserve"> год и плановый период 20</w:t>
      </w:r>
      <w:r w:rsidR="00760E0D" w:rsidRPr="00DE6BD5">
        <w:rPr>
          <w:color w:val="002060"/>
        </w:rPr>
        <w:t>20</w:t>
      </w:r>
      <w:r w:rsidR="00913D3E" w:rsidRPr="00DE6BD5">
        <w:rPr>
          <w:color w:val="002060"/>
        </w:rPr>
        <w:t xml:space="preserve"> и </w:t>
      </w:r>
      <w:r w:rsidRPr="00DE6BD5">
        <w:rPr>
          <w:color w:val="002060"/>
        </w:rPr>
        <w:t>20</w:t>
      </w:r>
      <w:r w:rsidR="00AD09D0" w:rsidRPr="00DE6BD5">
        <w:rPr>
          <w:color w:val="002060"/>
        </w:rPr>
        <w:t>2</w:t>
      </w:r>
      <w:r w:rsidR="00760E0D" w:rsidRPr="00DE6BD5">
        <w:rPr>
          <w:color w:val="002060"/>
        </w:rPr>
        <w:t>1</w:t>
      </w:r>
      <w:r w:rsidRPr="00DE6BD5">
        <w:rPr>
          <w:color w:val="002060"/>
        </w:rPr>
        <w:t xml:space="preserve"> годов утвержден Постановлением Администрации Биритского </w:t>
      </w:r>
      <w:r w:rsidR="00AD09D0" w:rsidRPr="00DE6BD5">
        <w:rPr>
          <w:color w:val="002060"/>
        </w:rPr>
        <w:t>муниципального образования</w:t>
      </w:r>
      <w:r w:rsidRPr="00DE6BD5">
        <w:rPr>
          <w:color w:val="002060"/>
        </w:rPr>
        <w:t xml:space="preserve"> от </w:t>
      </w:r>
      <w:r w:rsidR="00AD09D0" w:rsidRPr="00DE6BD5">
        <w:rPr>
          <w:color w:val="002060"/>
        </w:rPr>
        <w:t>01</w:t>
      </w:r>
      <w:r w:rsidRPr="00DE6BD5">
        <w:rPr>
          <w:color w:val="002060"/>
        </w:rPr>
        <w:t>.11.201</w:t>
      </w:r>
      <w:r w:rsidR="00760E0D" w:rsidRPr="00DE6BD5">
        <w:rPr>
          <w:color w:val="002060"/>
        </w:rPr>
        <w:t>8</w:t>
      </w:r>
      <w:r w:rsidRPr="00DE6BD5">
        <w:rPr>
          <w:color w:val="002060"/>
        </w:rPr>
        <w:t xml:space="preserve"> года №</w:t>
      </w:r>
      <w:r w:rsidR="00760E0D" w:rsidRPr="00DE6BD5">
        <w:rPr>
          <w:color w:val="002060"/>
        </w:rPr>
        <w:t>75</w:t>
      </w:r>
      <w:r w:rsidR="005908D6" w:rsidRPr="00DE6BD5">
        <w:rPr>
          <w:color w:val="002060"/>
        </w:rPr>
        <w:t xml:space="preserve">. </w:t>
      </w:r>
    </w:p>
    <w:p w:rsidR="004C3370" w:rsidRPr="00DE6BD5" w:rsidRDefault="000966F1" w:rsidP="00050364">
      <w:pPr>
        <w:pStyle w:val="ConsPlusNormal"/>
        <w:spacing w:line="276" w:lineRule="auto"/>
        <w:ind w:firstLine="709"/>
        <w:jc w:val="both"/>
        <w:rPr>
          <w:color w:val="002060"/>
        </w:rPr>
      </w:pPr>
      <w:r w:rsidRPr="00DE6BD5">
        <w:rPr>
          <w:color w:val="002060"/>
        </w:rPr>
        <w:t>Согласно п. 4 ст.</w:t>
      </w:r>
      <w:r w:rsidR="00C4635A" w:rsidRPr="00DE6BD5">
        <w:rPr>
          <w:color w:val="002060"/>
        </w:rPr>
        <w:t xml:space="preserve"> </w:t>
      </w:r>
      <w:r w:rsidRPr="00DE6BD5">
        <w:rPr>
          <w:color w:val="002060"/>
        </w:rPr>
        <w:t>173 Б</w:t>
      </w:r>
      <w:r w:rsidR="00760E0D" w:rsidRPr="00DE6BD5">
        <w:rPr>
          <w:color w:val="002060"/>
        </w:rPr>
        <w:t>юджетного кодекса</w:t>
      </w:r>
      <w:r w:rsidRPr="00DE6BD5">
        <w:rPr>
          <w:color w:val="002060"/>
        </w:rPr>
        <w:t xml:space="preserve"> РФ, в пояснительной записке к прогнозу социально-экономического развития должно приводиться обоснование параметров прогноза, в том числе их сопоставление с ранее утвержденными  параметрами с указанием причин и факторов прогнозируемых изменений. </w:t>
      </w:r>
    </w:p>
    <w:p w:rsidR="000966F1" w:rsidRPr="00742F21" w:rsidRDefault="000966F1" w:rsidP="00050364">
      <w:pPr>
        <w:pStyle w:val="ConsPlusNormal"/>
        <w:spacing w:line="276" w:lineRule="auto"/>
        <w:ind w:firstLine="709"/>
        <w:jc w:val="both"/>
      </w:pPr>
    </w:p>
    <w:p w:rsidR="000966F1" w:rsidRPr="00DE6BD5" w:rsidRDefault="000966F1" w:rsidP="00050364">
      <w:pPr>
        <w:pStyle w:val="ConsPlusNormal"/>
        <w:spacing w:line="276" w:lineRule="auto"/>
        <w:ind w:firstLine="709"/>
        <w:jc w:val="center"/>
        <w:rPr>
          <w:b/>
          <w:bCs/>
          <w:color w:val="002060"/>
        </w:rPr>
      </w:pPr>
      <w:r w:rsidRPr="00DE6BD5">
        <w:rPr>
          <w:b/>
          <w:bCs/>
          <w:color w:val="002060"/>
        </w:rPr>
        <w:t>4. Общая характеристика проекта решения Думы Биритского муниципального образования «О бюджете Биритского муниципального  образования на 201</w:t>
      </w:r>
      <w:r w:rsidR="00CE627F" w:rsidRPr="00DE6BD5">
        <w:rPr>
          <w:b/>
          <w:bCs/>
          <w:color w:val="002060"/>
        </w:rPr>
        <w:t>9</w:t>
      </w:r>
      <w:r w:rsidRPr="00DE6BD5">
        <w:rPr>
          <w:b/>
          <w:bCs/>
          <w:color w:val="002060"/>
        </w:rPr>
        <w:t xml:space="preserve"> год и плановый период 20</w:t>
      </w:r>
      <w:r w:rsidR="00CE627F" w:rsidRPr="00DE6BD5">
        <w:rPr>
          <w:b/>
          <w:bCs/>
          <w:color w:val="002060"/>
        </w:rPr>
        <w:t>20</w:t>
      </w:r>
      <w:r w:rsidR="006F347F" w:rsidRPr="00DE6BD5">
        <w:rPr>
          <w:b/>
          <w:bCs/>
          <w:color w:val="002060"/>
        </w:rPr>
        <w:t xml:space="preserve"> и </w:t>
      </w:r>
      <w:r w:rsidRPr="00DE6BD5">
        <w:rPr>
          <w:b/>
          <w:bCs/>
          <w:color w:val="002060"/>
        </w:rPr>
        <w:t>20</w:t>
      </w:r>
      <w:r w:rsidR="00B809F4" w:rsidRPr="00DE6BD5">
        <w:rPr>
          <w:b/>
          <w:bCs/>
          <w:color w:val="002060"/>
        </w:rPr>
        <w:t>2</w:t>
      </w:r>
      <w:r w:rsidR="00CE627F" w:rsidRPr="00DE6BD5">
        <w:rPr>
          <w:b/>
          <w:bCs/>
          <w:color w:val="002060"/>
        </w:rPr>
        <w:t>1</w:t>
      </w:r>
      <w:r w:rsidRPr="00DE6BD5">
        <w:rPr>
          <w:b/>
          <w:bCs/>
          <w:color w:val="002060"/>
        </w:rPr>
        <w:t xml:space="preserve"> год</w:t>
      </w:r>
      <w:r w:rsidR="00B809F4" w:rsidRPr="00DE6BD5">
        <w:rPr>
          <w:b/>
          <w:bCs/>
          <w:color w:val="002060"/>
        </w:rPr>
        <w:t>ов</w:t>
      </w:r>
      <w:r w:rsidRPr="00DE6BD5">
        <w:rPr>
          <w:b/>
          <w:bCs/>
          <w:color w:val="002060"/>
        </w:rPr>
        <w:t>»</w:t>
      </w:r>
    </w:p>
    <w:p w:rsidR="000966F1" w:rsidRPr="00DE6BD5" w:rsidRDefault="000966F1" w:rsidP="00050364">
      <w:pPr>
        <w:pStyle w:val="ConsPlusNormal"/>
        <w:spacing w:line="276" w:lineRule="auto"/>
        <w:ind w:firstLine="709"/>
        <w:jc w:val="both"/>
        <w:rPr>
          <w:color w:val="002060"/>
        </w:rPr>
      </w:pPr>
      <w:proofErr w:type="gramStart"/>
      <w:r w:rsidRPr="00DE6BD5">
        <w:rPr>
          <w:color w:val="002060"/>
        </w:rPr>
        <w:t>Согласно пояснительной записке, предоставленной к проекту бюджета, формирование основных параметров бюджета Биритского муниципального образования на 201</w:t>
      </w:r>
      <w:r w:rsidR="00932904" w:rsidRPr="00DE6BD5">
        <w:rPr>
          <w:color w:val="002060"/>
        </w:rPr>
        <w:t>9</w:t>
      </w:r>
      <w:r w:rsidRPr="00DE6BD5">
        <w:rPr>
          <w:color w:val="002060"/>
        </w:rPr>
        <w:t xml:space="preserve"> год и на плановый период 20</w:t>
      </w:r>
      <w:r w:rsidR="00932904" w:rsidRPr="00DE6BD5">
        <w:rPr>
          <w:color w:val="002060"/>
        </w:rPr>
        <w:t>20</w:t>
      </w:r>
      <w:r w:rsidRPr="00DE6BD5">
        <w:rPr>
          <w:color w:val="002060"/>
        </w:rPr>
        <w:t xml:space="preserve"> и 20</w:t>
      </w:r>
      <w:r w:rsidR="0093328F" w:rsidRPr="00DE6BD5">
        <w:rPr>
          <w:color w:val="002060"/>
        </w:rPr>
        <w:t>2</w:t>
      </w:r>
      <w:r w:rsidR="00932904" w:rsidRPr="00DE6BD5">
        <w:rPr>
          <w:color w:val="002060"/>
        </w:rPr>
        <w:t>1</w:t>
      </w:r>
      <w:r w:rsidRPr="00DE6BD5">
        <w:rPr>
          <w:color w:val="002060"/>
        </w:rPr>
        <w:t xml:space="preserve"> годов осуществлено с учетом вносимых изменений в бюджетное и налоговое законодательство, положений проекта Закона Иркутской области «Об областном бюджете на 201</w:t>
      </w:r>
      <w:r w:rsidR="00932904" w:rsidRPr="00DE6BD5">
        <w:rPr>
          <w:color w:val="002060"/>
        </w:rPr>
        <w:t>9</w:t>
      </w:r>
      <w:r w:rsidRPr="00DE6BD5">
        <w:rPr>
          <w:color w:val="002060"/>
        </w:rPr>
        <w:t xml:space="preserve"> год и на плановый период 20</w:t>
      </w:r>
      <w:r w:rsidR="00932904" w:rsidRPr="00DE6BD5">
        <w:rPr>
          <w:color w:val="002060"/>
        </w:rPr>
        <w:t>20</w:t>
      </w:r>
      <w:r w:rsidRPr="00DE6BD5">
        <w:rPr>
          <w:color w:val="002060"/>
        </w:rPr>
        <w:t xml:space="preserve"> и 20</w:t>
      </w:r>
      <w:r w:rsidR="0093328F" w:rsidRPr="00DE6BD5">
        <w:rPr>
          <w:color w:val="002060"/>
        </w:rPr>
        <w:t>2</w:t>
      </w:r>
      <w:r w:rsidR="00932904" w:rsidRPr="00DE6BD5">
        <w:rPr>
          <w:color w:val="002060"/>
        </w:rPr>
        <w:t>1</w:t>
      </w:r>
      <w:r w:rsidRPr="00DE6BD5">
        <w:rPr>
          <w:color w:val="002060"/>
        </w:rPr>
        <w:t xml:space="preserve"> годов», ожидаемых параметров исполнения бюджета поселения за</w:t>
      </w:r>
      <w:proofErr w:type="gramEnd"/>
      <w:r w:rsidRPr="00DE6BD5">
        <w:rPr>
          <w:color w:val="002060"/>
        </w:rPr>
        <w:t xml:space="preserve"> 201</w:t>
      </w:r>
      <w:r w:rsidR="00932904" w:rsidRPr="00DE6BD5">
        <w:rPr>
          <w:color w:val="002060"/>
        </w:rPr>
        <w:t>8</w:t>
      </w:r>
      <w:r w:rsidRPr="00DE6BD5">
        <w:rPr>
          <w:color w:val="002060"/>
        </w:rPr>
        <w:t xml:space="preserve"> год, основных параметров прогноза социально-экономического развития Биритского муниципального образования на 201</w:t>
      </w:r>
      <w:r w:rsidR="00932904" w:rsidRPr="00DE6BD5">
        <w:rPr>
          <w:color w:val="002060"/>
        </w:rPr>
        <w:t>9</w:t>
      </w:r>
      <w:r w:rsidRPr="00DE6BD5">
        <w:rPr>
          <w:color w:val="002060"/>
        </w:rPr>
        <w:t xml:space="preserve"> год и на плановый период 20</w:t>
      </w:r>
      <w:r w:rsidR="00932904" w:rsidRPr="00DE6BD5">
        <w:rPr>
          <w:color w:val="002060"/>
        </w:rPr>
        <w:t>20</w:t>
      </w:r>
      <w:r w:rsidR="005F6F4E" w:rsidRPr="00DE6BD5">
        <w:rPr>
          <w:color w:val="002060"/>
        </w:rPr>
        <w:t xml:space="preserve"> и </w:t>
      </w:r>
      <w:r w:rsidRPr="00DE6BD5">
        <w:rPr>
          <w:color w:val="002060"/>
        </w:rPr>
        <w:t>20</w:t>
      </w:r>
      <w:r w:rsidR="0093328F" w:rsidRPr="00DE6BD5">
        <w:rPr>
          <w:color w:val="002060"/>
        </w:rPr>
        <w:t>2</w:t>
      </w:r>
      <w:r w:rsidR="00932904" w:rsidRPr="00DE6BD5">
        <w:rPr>
          <w:color w:val="002060"/>
        </w:rPr>
        <w:t>1</w:t>
      </w:r>
      <w:r w:rsidRPr="00DE6BD5">
        <w:rPr>
          <w:color w:val="002060"/>
        </w:rPr>
        <w:t xml:space="preserve"> годов.</w:t>
      </w:r>
    </w:p>
    <w:p w:rsidR="000966F1" w:rsidRPr="00DE6BD5" w:rsidRDefault="000966F1" w:rsidP="00050364">
      <w:pPr>
        <w:pStyle w:val="ConsPlusNormal"/>
        <w:spacing w:line="276" w:lineRule="auto"/>
        <w:ind w:firstLine="709"/>
        <w:jc w:val="both"/>
        <w:rPr>
          <w:color w:val="002060"/>
        </w:rPr>
      </w:pPr>
      <w:r w:rsidRPr="00DE6BD5">
        <w:rPr>
          <w:color w:val="002060"/>
        </w:rPr>
        <w:lastRenderedPageBreak/>
        <w:t>Основные показатели бюджета Биритского муниципального образования за 201</w:t>
      </w:r>
      <w:r w:rsidR="00932904" w:rsidRPr="00DE6BD5">
        <w:rPr>
          <w:color w:val="002060"/>
        </w:rPr>
        <w:t>7</w:t>
      </w:r>
      <w:r w:rsidRPr="00DE6BD5">
        <w:rPr>
          <w:color w:val="002060"/>
        </w:rPr>
        <w:t xml:space="preserve"> год, 201</w:t>
      </w:r>
      <w:r w:rsidR="00932904" w:rsidRPr="00DE6BD5">
        <w:rPr>
          <w:color w:val="002060"/>
        </w:rPr>
        <w:t>8</w:t>
      </w:r>
      <w:r w:rsidRPr="00DE6BD5">
        <w:rPr>
          <w:color w:val="002060"/>
        </w:rPr>
        <w:t xml:space="preserve"> год и на 201</w:t>
      </w:r>
      <w:r w:rsidR="00932904" w:rsidRPr="00DE6BD5">
        <w:rPr>
          <w:color w:val="002060"/>
        </w:rPr>
        <w:t>9</w:t>
      </w:r>
      <w:r w:rsidRPr="00DE6BD5">
        <w:rPr>
          <w:color w:val="002060"/>
        </w:rPr>
        <w:t>-20</w:t>
      </w:r>
      <w:r w:rsidR="0093328F" w:rsidRPr="00DE6BD5">
        <w:rPr>
          <w:color w:val="002060"/>
        </w:rPr>
        <w:t>2</w:t>
      </w:r>
      <w:r w:rsidR="00932904" w:rsidRPr="00DE6BD5">
        <w:rPr>
          <w:color w:val="002060"/>
        </w:rPr>
        <w:t>1</w:t>
      </w:r>
      <w:r w:rsidRPr="00DE6BD5">
        <w:rPr>
          <w:color w:val="002060"/>
        </w:rPr>
        <w:t xml:space="preserve"> год</w:t>
      </w:r>
      <w:r w:rsidR="008E5983" w:rsidRPr="00DE6BD5">
        <w:rPr>
          <w:color w:val="002060"/>
        </w:rPr>
        <w:t>ы</w:t>
      </w:r>
      <w:r w:rsidRPr="00DE6BD5">
        <w:rPr>
          <w:color w:val="002060"/>
        </w:rPr>
        <w:t xml:space="preserve"> приведены в таблице № 1.</w:t>
      </w:r>
    </w:p>
    <w:p w:rsidR="000966F1" w:rsidRPr="00DE6BD5" w:rsidRDefault="000966F1" w:rsidP="00050364">
      <w:pPr>
        <w:pStyle w:val="ConsPlusNormal"/>
        <w:spacing w:line="276" w:lineRule="auto"/>
        <w:ind w:firstLine="709"/>
        <w:jc w:val="center"/>
        <w:rPr>
          <w:b/>
          <w:color w:val="002060"/>
        </w:rPr>
      </w:pPr>
      <w:r w:rsidRPr="00DE6BD5">
        <w:rPr>
          <w:b/>
          <w:color w:val="002060"/>
        </w:rPr>
        <w:t xml:space="preserve">Основные показатели бюджета Биритского </w:t>
      </w:r>
      <w:r w:rsidR="0093328F" w:rsidRPr="00DE6BD5">
        <w:rPr>
          <w:b/>
          <w:color w:val="002060"/>
        </w:rPr>
        <w:t>муниципального образования</w:t>
      </w:r>
    </w:p>
    <w:p w:rsidR="000966F1" w:rsidRPr="00DE6BD5" w:rsidRDefault="000966F1" w:rsidP="00050364">
      <w:pPr>
        <w:spacing w:line="276" w:lineRule="auto"/>
        <w:ind w:firstLine="709"/>
        <w:jc w:val="both"/>
        <w:rPr>
          <w:color w:val="002060"/>
          <w:sz w:val="22"/>
          <w:szCs w:val="22"/>
        </w:rPr>
      </w:pPr>
      <w:r w:rsidRPr="00DE6BD5">
        <w:rPr>
          <w:color w:val="002060"/>
          <w:sz w:val="28"/>
          <w:szCs w:val="28"/>
        </w:rPr>
        <w:t xml:space="preserve">                                                              </w:t>
      </w:r>
      <w:r w:rsidR="0093328F" w:rsidRPr="00DE6BD5">
        <w:rPr>
          <w:color w:val="002060"/>
          <w:sz w:val="28"/>
          <w:szCs w:val="28"/>
        </w:rPr>
        <w:t xml:space="preserve">             </w:t>
      </w:r>
      <w:r w:rsidRPr="00DE6BD5">
        <w:rPr>
          <w:color w:val="002060"/>
          <w:sz w:val="28"/>
          <w:szCs w:val="28"/>
        </w:rPr>
        <w:t xml:space="preserve">             </w:t>
      </w:r>
      <w:r w:rsidR="0093328F" w:rsidRPr="00DE6BD5">
        <w:rPr>
          <w:color w:val="002060"/>
          <w:sz w:val="22"/>
          <w:szCs w:val="22"/>
        </w:rPr>
        <w:t>Таблица №1</w:t>
      </w:r>
      <w:r w:rsidRPr="00DE6BD5">
        <w:rPr>
          <w:color w:val="002060"/>
          <w:sz w:val="22"/>
          <w:szCs w:val="22"/>
        </w:rPr>
        <w:t xml:space="preserve">  (тыс. руб</w:t>
      </w:r>
      <w:r w:rsidR="0093328F" w:rsidRPr="00DE6BD5">
        <w:rPr>
          <w:color w:val="002060"/>
          <w:sz w:val="22"/>
          <w:szCs w:val="22"/>
        </w:rPr>
        <w:t>лей</w:t>
      </w:r>
      <w:r w:rsidRPr="00DE6BD5">
        <w:rPr>
          <w:color w:val="002060"/>
          <w:sz w:val="22"/>
          <w:szCs w:val="22"/>
        </w:rPr>
        <w:t>)</w:t>
      </w: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992"/>
        <w:gridCol w:w="1134"/>
        <w:gridCol w:w="1276"/>
        <w:gridCol w:w="1134"/>
        <w:gridCol w:w="1418"/>
        <w:gridCol w:w="1134"/>
        <w:gridCol w:w="1134"/>
      </w:tblGrid>
      <w:tr w:rsidR="000966F1" w:rsidRPr="00742F21" w:rsidTr="00050364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Наименование статей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D" w:rsidRPr="00DE6BD5" w:rsidRDefault="001B1722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Факт</w:t>
            </w:r>
          </w:p>
          <w:p w:rsidR="000966F1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201</w:t>
            </w:r>
            <w:r w:rsidR="006F347F" w:rsidRPr="00DE6BD5">
              <w:rPr>
                <w:color w:val="002060"/>
                <w:sz w:val="20"/>
                <w:szCs w:val="20"/>
              </w:rPr>
              <w:t>7</w:t>
            </w:r>
            <w:r w:rsidR="008956AD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AD" w:rsidRPr="00DE6BD5" w:rsidRDefault="001B1722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</w:t>
            </w:r>
            <w:r w:rsidR="008956AD" w:rsidRPr="00DE6BD5">
              <w:rPr>
                <w:color w:val="002060"/>
                <w:sz w:val="20"/>
                <w:szCs w:val="20"/>
              </w:rPr>
              <w:t>ценка</w:t>
            </w:r>
          </w:p>
          <w:p w:rsidR="000966F1" w:rsidRPr="00DE6BD5" w:rsidRDefault="008956AD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201</w:t>
            </w:r>
            <w:r w:rsidR="006F347F" w:rsidRPr="00DE6BD5">
              <w:rPr>
                <w:color w:val="002060"/>
                <w:sz w:val="20"/>
                <w:szCs w:val="20"/>
              </w:rPr>
              <w:t>8</w:t>
            </w:r>
            <w:r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Отношение 201</w:t>
            </w:r>
            <w:r w:rsidR="006F347F" w:rsidRPr="00DE6BD5">
              <w:rPr>
                <w:color w:val="002060"/>
                <w:sz w:val="20"/>
                <w:szCs w:val="20"/>
              </w:rPr>
              <w:t>8</w:t>
            </w:r>
            <w:r w:rsidRPr="00DE6BD5">
              <w:rPr>
                <w:color w:val="002060"/>
                <w:sz w:val="20"/>
                <w:szCs w:val="20"/>
              </w:rPr>
              <w:t>/ 201</w:t>
            </w:r>
            <w:r w:rsidR="006F347F" w:rsidRPr="00DE6BD5">
              <w:rPr>
                <w:color w:val="002060"/>
                <w:sz w:val="20"/>
                <w:szCs w:val="20"/>
              </w:rPr>
              <w:t>7</w:t>
            </w:r>
            <w:r w:rsidR="00AE51BB" w:rsidRPr="00DE6BD5">
              <w:rPr>
                <w:color w:val="002060"/>
                <w:sz w:val="20"/>
                <w:szCs w:val="20"/>
              </w:rPr>
              <w:t xml:space="preserve">, </w:t>
            </w:r>
            <w:proofErr w:type="gramStart"/>
            <w:r w:rsidR="00AE51BB" w:rsidRPr="00DE6BD5">
              <w:rPr>
                <w:color w:val="002060"/>
                <w:sz w:val="20"/>
                <w:szCs w:val="20"/>
              </w:rPr>
              <w:t>в</w:t>
            </w:r>
            <w:proofErr w:type="gramEnd"/>
            <w:r w:rsidR="00AE51BB" w:rsidRPr="00DE6BD5">
              <w:rPr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Проект бюджета</w:t>
            </w:r>
          </w:p>
        </w:tc>
      </w:tr>
      <w:tr w:rsidR="000966F1" w:rsidRPr="00742F21" w:rsidTr="00050364">
        <w:trPr>
          <w:trHeight w:val="8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Прогноз 201</w:t>
            </w:r>
            <w:r w:rsidR="006F347F" w:rsidRPr="00DE6BD5">
              <w:rPr>
                <w:color w:val="002060"/>
                <w:sz w:val="20"/>
                <w:szCs w:val="20"/>
              </w:rPr>
              <w:t>9</w:t>
            </w:r>
            <w:r w:rsidR="00050364" w:rsidRPr="00DE6BD5">
              <w:rPr>
                <w:color w:val="002060"/>
                <w:sz w:val="20"/>
                <w:szCs w:val="20"/>
              </w:rPr>
              <w:t xml:space="preserve">  </w:t>
            </w:r>
            <w:r w:rsidR="007534C6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Отношение 201</w:t>
            </w:r>
            <w:r w:rsidR="006F347F" w:rsidRPr="00DE6BD5">
              <w:rPr>
                <w:color w:val="002060"/>
                <w:sz w:val="20"/>
                <w:szCs w:val="20"/>
              </w:rPr>
              <w:t>9</w:t>
            </w:r>
            <w:r w:rsidR="008956AD" w:rsidRPr="00DE6BD5">
              <w:rPr>
                <w:color w:val="002060"/>
                <w:sz w:val="20"/>
                <w:szCs w:val="20"/>
              </w:rPr>
              <w:t>/</w:t>
            </w:r>
            <w:r w:rsidRPr="00DE6BD5">
              <w:rPr>
                <w:color w:val="002060"/>
                <w:sz w:val="20"/>
                <w:szCs w:val="20"/>
              </w:rPr>
              <w:t xml:space="preserve"> 201</w:t>
            </w:r>
            <w:r w:rsidR="006F347F" w:rsidRPr="00DE6BD5">
              <w:rPr>
                <w:color w:val="002060"/>
                <w:sz w:val="20"/>
                <w:szCs w:val="20"/>
              </w:rPr>
              <w:t>8</w:t>
            </w:r>
            <w:r w:rsidR="00AE51BB" w:rsidRPr="00DE6BD5">
              <w:rPr>
                <w:color w:val="002060"/>
                <w:sz w:val="20"/>
                <w:szCs w:val="20"/>
              </w:rPr>
              <w:t>,</w:t>
            </w:r>
            <w:r w:rsidR="00050364" w:rsidRPr="00DE6BD5">
              <w:rPr>
                <w:color w:val="002060"/>
                <w:sz w:val="20"/>
                <w:szCs w:val="20"/>
              </w:rPr>
              <w:t xml:space="preserve">   </w:t>
            </w:r>
            <w:r w:rsidR="00AE51BB" w:rsidRPr="00DE6BD5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="00AE51BB" w:rsidRPr="00DE6BD5">
              <w:rPr>
                <w:color w:val="002060"/>
                <w:sz w:val="20"/>
                <w:szCs w:val="20"/>
              </w:rPr>
              <w:t>в</w:t>
            </w:r>
            <w:proofErr w:type="gramEnd"/>
            <w:r w:rsidR="00AE51BB" w:rsidRPr="00DE6BD5">
              <w:rPr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DE6BD5" w:rsidRDefault="006F347F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 xml:space="preserve">План </w:t>
            </w:r>
            <w:r w:rsidR="00050364" w:rsidRPr="00DE6BD5">
              <w:rPr>
                <w:color w:val="002060"/>
                <w:sz w:val="20"/>
                <w:szCs w:val="20"/>
              </w:rPr>
              <w:t xml:space="preserve"> </w:t>
            </w:r>
            <w:r w:rsidRPr="00DE6BD5">
              <w:rPr>
                <w:color w:val="002060"/>
                <w:sz w:val="20"/>
                <w:szCs w:val="20"/>
              </w:rPr>
              <w:t>2020</w:t>
            </w:r>
            <w:r w:rsidR="007534C6" w:rsidRPr="00DE6BD5">
              <w:rPr>
                <w:color w:val="002060"/>
                <w:sz w:val="20"/>
                <w:szCs w:val="20"/>
              </w:rPr>
              <w:t xml:space="preserve"> </w:t>
            </w:r>
            <w:r w:rsidR="00050364" w:rsidRPr="00DE6BD5">
              <w:rPr>
                <w:color w:val="002060"/>
                <w:sz w:val="20"/>
                <w:szCs w:val="20"/>
              </w:rPr>
              <w:t xml:space="preserve">  </w:t>
            </w:r>
            <w:r w:rsidR="007534C6" w:rsidRPr="00DE6BD5">
              <w:rPr>
                <w:color w:val="002060"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C6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План</w:t>
            </w:r>
          </w:p>
          <w:p w:rsidR="007534C6" w:rsidRPr="00DE6BD5" w:rsidRDefault="000966F1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20</w:t>
            </w:r>
            <w:r w:rsidR="008956AD" w:rsidRPr="00DE6BD5">
              <w:rPr>
                <w:color w:val="002060"/>
                <w:sz w:val="20"/>
                <w:szCs w:val="20"/>
              </w:rPr>
              <w:t>2</w:t>
            </w:r>
            <w:r w:rsidR="006F347F" w:rsidRPr="00DE6BD5">
              <w:rPr>
                <w:color w:val="002060"/>
                <w:sz w:val="20"/>
                <w:szCs w:val="20"/>
              </w:rPr>
              <w:t>1</w:t>
            </w:r>
          </w:p>
          <w:p w:rsidR="000966F1" w:rsidRPr="00DE6BD5" w:rsidRDefault="007534C6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года</w:t>
            </w:r>
          </w:p>
        </w:tc>
      </w:tr>
      <w:tr w:rsidR="000522C8" w:rsidRPr="00742F21" w:rsidTr="00050364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C8" w:rsidRPr="00DE6BD5" w:rsidRDefault="000522C8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Всего доходов,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1D2998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8305,</w:t>
            </w:r>
            <w:r w:rsidR="001D2998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695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4337,5</w:t>
            </w:r>
          </w:p>
        </w:tc>
      </w:tr>
      <w:tr w:rsidR="000522C8" w:rsidRPr="00742F21" w:rsidTr="00050364">
        <w:trPr>
          <w:trHeight w:val="7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C8" w:rsidRPr="00DE6BD5" w:rsidRDefault="000522C8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1D299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1810,</w:t>
            </w:r>
            <w:r w:rsidR="001D2998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4C45C6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155</w:t>
            </w:r>
            <w:r w:rsidR="004C45C6" w:rsidRPr="00DE6BD5">
              <w:rPr>
                <w:color w:val="00206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4C45C6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96,</w:t>
            </w:r>
            <w:r w:rsidR="004C45C6" w:rsidRPr="00DE6BD5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1927,0</w:t>
            </w:r>
          </w:p>
        </w:tc>
      </w:tr>
      <w:tr w:rsidR="000522C8" w:rsidRPr="00742F21" w:rsidTr="00050364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C8" w:rsidRPr="00DE6BD5" w:rsidRDefault="000522C8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6495,4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0364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54</w:t>
            </w:r>
            <w:r w:rsidR="004C45C6" w:rsidRPr="00DE6BD5">
              <w:rPr>
                <w:color w:val="002060"/>
                <w:sz w:val="20"/>
                <w:szCs w:val="20"/>
              </w:rPr>
              <w:t>,</w:t>
            </w:r>
            <w:r w:rsidR="000522C8" w:rsidRPr="00DE6BD5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2410,5</w:t>
            </w:r>
          </w:p>
        </w:tc>
      </w:tr>
      <w:tr w:rsidR="000522C8" w:rsidRPr="00742F21" w:rsidTr="0005036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C8" w:rsidRPr="00DE6BD5" w:rsidRDefault="000522C8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8115,</w:t>
            </w:r>
            <w:r w:rsidR="001D2998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C507F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753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0,</w:t>
            </w:r>
            <w:r w:rsidR="00C507F4" w:rsidRPr="00DE6BD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92,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59,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4433,8</w:t>
            </w:r>
          </w:p>
        </w:tc>
      </w:tr>
      <w:tr w:rsidR="000522C8" w:rsidRPr="00742F21" w:rsidTr="00050364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2C8" w:rsidRPr="00DE6BD5" w:rsidRDefault="000522C8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Дефицит</w:t>
            </w:r>
            <w:proofErr w:type="gramStart"/>
            <w:r w:rsidRPr="00DE6BD5">
              <w:rPr>
                <w:b/>
                <w:bCs/>
                <w:color w:val="002060"/>
                <w:sz w:val="20"/>
                <w:szCs w:val="20"/>
              </w:rPr>
              <w:t xml:space="preserve"> (-) </w:t>
            </w:r>
            <w:proofErr w:type="gramEnd"/>
            <w:r w:rsidRPr="00DE6BD5">
              <w:rPr>
                <w:b/>
                <w:bCs/>
                <w:color w:val="002060"/>
                <w:sz w:val="20"/>
                <w:szCs w:val="20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7A126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190,</w:t>
            </w:r>
            <w:r w:rsidR="007A1266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C507F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-57</w:t>
            </w:r>
            <w:r w:rsidR="00C507F4" w:rsidRPr="00DE6BD5">
              <w:rPr>
                <w:b/>
                <w:bCs/>
                <w:color w:val="00206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D31225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D31225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2C8" w:rsidRPr="00DE6BD5" w:rsidRDefault="000522C8" w:rsidP="0005036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-96,3</w:t>
            </w:r>
          </w:p>
        </w:tc>
      </w:tr>
    </w:tbl>
    <w:p w:rsidR="00FF11EB" w:rsidRPr="00DE6BD5" w:rsidRDefault="000966F1" w:rsidP="0005036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В соответствии с п. 1 проекта </w:t>
      </w:r>
      <w:r w:rsidR="00FF11EB" w:rsidRPr="00DE6BD5">
        <w:rPr>
          <w:color w:val="002060"/>
          <w:sz w:val="28"/>
          <w:szCs w:val="28"/>
        </w:rPr>
        <w:t xml:space="preserve">решения Думы </w:t>
      </w:r>
      <w:r w:rsidRPr="00DE6BD5">
        <w:rPr>
          <w:color w:val="002060"/>
          <w:sz w:val="28"/>
          <w:szCs w:val="28"/>
        </w:rPr>
        <w:t xml:space="preserve">Биритского </w:t>
      </w:r>
      <w:r w:rsidR="00FF11EB" w:rsidRPr="00DE6BD5">
        <w:rPr>
          <w:color w:val="002060"/>
          <w:sz w:val="28"/>
          <w:szCs w:val="28"/>
        </w:rPr>
        <w:t>муниципального образования предлагается утвердить следующее: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1.1. Основные характеристики бюджета на 201</w:t>
      </w:r>
      <w:r w:rsidR="001F4EEC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год: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>- общий объем доходов в сумме 4</w:t>
      </w:r>
      <w:r w:rsidR="001F4EEC" w:rsidRPr="00DE6BD5">
        <w:rPr>
          <w:bCs/>
          <w:color w:val="002060"/>
          <w:sz w:val="28"/>
          <w:szCs w:val="28"/>
        </w:rPr>
        <w:t>427,2</w:t>
      </w:r>
      <w:r w:rsidRPr="00DE6BD5">
        <w:rPr>
          <w:bCs/>
          <w:color w:val="002060"/>
          <w:sz w:val="28"/>
          <w:szCs w:val="28"/>
        </w:rPr>
        <w:t xml:space="preserve"> тыс. рублей, в том числе безвозмездные поступления в сумме </w:t>
      </w:r>
      <w:r w:rsidR="00FC672F" w:rsidRPr="00DE6BD5">
        <w:rPr>
          <w:bCs/>
          <w:color w:val="002060"/>
          <w:sz w:val="28"/>
          <w:szCs w:val="28"/>
        </w:rPr>
        <w:t>2</w:t>
      </w:r>
      <w:r w:rsidR="000522C8" w:rsidRPr="00DE6BD5">
        <w:rPr>
          <w:bCs/>
          <w:color w:val="002060"/>
          <w:sz w:val="28"/>
          <w:szCs w:val="28"/>
        </w:rPr>
        <w:t xml:space="preserve">925,0 </w:t>
      </w:r>
      <w:r w:rsidRPr="00DE6BD5">
        <w:rPr>
          <w:bCs/>
          <w:color w:val="002060"/>
          <w:sz w:val="28"/>
          <w:szCs w:val="28"/>
        </w:rPr>
        <w:t>тыс. рублей</w:t>
      </w:r>
      <w:r w:rsidR="00FC672F" w:rsidRPr="00DE6BD5">
        <w:rPr>
          <w:bCs/>
          <w:color w:val="002060"/>
          <w:sz w:val="28"/>
          <w:szCs w:val="28"/>
        </w:rPr>
        <w:t>;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общий объем расходов в сумме </w:t>
      </w:r>
      <w:r w:rsidR="00FC672F" w:rsidRPr="00DE6BD5">
        <w:rPr>
          <w:bCs/>
          <w:color w:val="002060"/>
          <w:sz w:val="28"/>
          <w:szCs w:val="28"/>
        </w:rPr>
        <w:t>4</w:t>
      </w:r>
      <w:r w:rsidR="000522C8" w:rsidRPr="00DE6BD5">
        <w:rPr>
          <w:bCs/>
          <w:color w:val="002060"/>
          <w:sz w:val="28"/>
          <w:szCs w:val="28"/>
        </w:rPr>
        <w:t>502,3</w:t>
      </w:r>
      <w:r w:rsidR="00FC672F" w:rsidRPr="00DE6BD5">
        <w:rPr>
          <w:bCs/>
          <w:color w:val="002060"/>
          <w:sz w:val="28"/>
          <w:szCs w:val="28"/>
        </w:rPr>
        <w:t xml:space="preserve"> тыс. рублей;</w:t>
      </w:r>
    </w:p>
    <w:p w:rsidR="00FF11EB" w:rsidRPr="00DE6BD5" w:rsidRDefault="00FF11EB" w:rsidP="00050364">
      <w:pPr>
        <w:spacing w:line="276" w:lineRule="auto"/>
        <w:jc w:val="both"/>
        <w:rPr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размер дефицита в сумме </w:t>
      </w:r>
      <w:r w:rsidR="000522C8" w:rsidRPr="00DE6BD5">
        <w:rPr>
          <w:bCs/>
          <w:color w:val="002060"/>
          <w:sz w:val="28"/>
          <w:szCs w:val="28"/>
        </w:rPr>
        <w:t>75,1</w:t>
      </w:r>
      <w:r w:rsidRPr="00DE6BD5">
        <w:rPr>
          <w:bCs/>
          <w:color w:val="002060"/>
          <w:sz w:val="28"/>
          <w:szCs w:val="28"/>
        </w:rPr>
        <w:t xml:space="preserve"> тыс. рублей или 5%</w:t>
      </w:r>
      <w:r w:rsidRPr="00DE6BD5">
        <w:rPr>
          <w:color w:val="002060"/>
          <w:sz w:val="28"/>
          <w:szCs w:val="28"/>
        </w:rPr>
        <w:t xml:space="preserve"> утвержденного объема доходов без учета утвержденного объема безвозмездных поступлений и поступлений по дополнительным нормативам отчислений,  который  не  </w:t>
      </w:r>
      <w:r w:rsidRPr="00DE6BD5">
        <w:rPr>
          <w:bCs/>
          <w:color w:val="002060"/>
          <w:sz w:val="28"/>
          <w:szCs w:val="28"/>
        </w:rPr>
        <w:t>превышает</w:t>
      </w:r>
      <w:r w:rsidRPr="00DE6BD5">
        <w:rPr>
          <w:color w:val="002060"/>
          <w:sz w:val="28"/>
          <w:szCs w:val="28"/>
        </w:rPr>
        <w:t xml:space="preserve"> предельного  значения,  установленного п. 3 ст. 92 Бюджетного  кодекса РФ. 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1.2. Основные характеристики бюджета на 20</w:t>
      </w:r>
      <w:r w:rsidR="000522C8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год: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общий объем доходов в сумме </w:t>
      </w:r>
      <w:r w:rsidR="005B2F0F" w:rsidRPr="00DE6BD5">
        <w:rPr>
          <w:bCs/>
          <w:color w:val="002060"/>
          <w:sz w:val="28"/>
          <w:szCs w:val="28"/>
        </w:rPr>
        <w:t>4700</w:t>
      </w:r>
      <w:r w:rsidR="00FC672F" w:rsidRPr="00DE6BD5">
        <w:rPr>
          <w:bCs/>
          <w:color w:val="002060"/>
          <w:sz w:val="28"/>
          <w:szCs w:val="28"/>
        </w:rPr>
        <w:t>,</w:t>
      </w:r>
      <w:r w:rsidR="005B2F0F" w:rsidRPr="00DE6BD5">
        <w:rPr>
          <w:bCs/>
          <w:color w:val="002060"/>
          <w:sz w:val="28"/>
          <w:szCs w:val="28"/>
        </w:rPr>
        <w:t>0</w:t>
      </w:r>
      <w:r w:rsidRPr="00DE6BD5">
        <w:rPr>
          <w:bCs/>
          <w:color w:val="002060"/>
          <w:sz w:val="28"/>
          <w:szCs w:val="28"/>
        </w:rPr>
        <w:t xml:space="preserve"> тыс. рублей, в том числе безвозмездные поступления в сумме </w:t>
      </w:r>
      <w:r w:rsidR="00FC672F" w:rsidRPr="00DE6BD5">
        <w:rPr>
          <w:bCs/>
          <w:color w:val="002060"/>
          <w:sz w:val="28"/>
          <w:szCs w:val="28"/>
        </w:rPr>
        <w:t>2</w:t>
      </w:r>
      <w:r w:rsidR="005B2F0F" w:rsidRPr="00DE6BD5">
        <w:rPr>
          <w:bCs/>
          <w:color w:val="002060"/>
          <w:sz w:val="28"/>
          <w:szCs w:val="28"/>
        </w:rPr>
        <w:t>865</w:t>
      </w:r>
      <w:r w:rsidR="00FC672F" w:rsidRPr="00DE6BD5">
        <w:rPr>
          <w:bCs/>
          <w:color w:val="002060"/>
          <w:sz w:val="28"/>
          <w:szCs w:val="28"/>
        </w:rPr>
        <w:t>,</w:t>
      </w:r>
      <w:r w:rsidR="005B2F0F" w:rsidRPr="00DE6BD5">
        <w:rPr>
          <w:bCs/>
          <w:color w:val="002060"/>
          <w:sz w:val="28"/>
          <w:szCs w:val="28"/>
        </w:rPr>
        <w:t>0</w:t>
      </w:r>
      <w:r w:rsidRPr="00DE6BD5">
        <w:rPr>
          <w:bCs/>
          <w:color w:val="002060"/>
          <w:sz w:val="28"/>
          <w:szCs w:val="28"/>
        </w:rPr>
        <w:t xml:space="preserve"> тыс. рублей</w:t>
      </w:r>
      <w:r w:rsidR="00FC672F" w:rsidRPr="00DE6BD5">
        <w:rPr>
          <w:bCs/>
          <w:color w:val="002060"/>
          <w:sz w:val="28"/>
          <w:szCs w:val="28"/>
        </w:rPr>
        <w:t>;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общий объем расходов в сумме </w:t>
      </w:r>
      <w:r w:rsidR="00D31225" w:rsidRPr="00DE6BD5">
        <w:rPr>
          <w:bCs/>
          <w:color w:val="002060"/>
          <w:sz w:val="28"/>
          <w:szCs w:val="28"/>
        </w:rPr>
        <w:t>4791,7</w:t>
      </w:r>
      <w:r w:rsidRPr="00DE6BD5">
        <w:rPr>
          <w:bCs/>
          <w:color w:val="002060"/>
          <w:sz w:val="28"/>
          <w:szCs w:val="28"/>
        </w:rPr>
        <w:t xml:space="preserve"> тыс. рублей</w:t>
      </w:r>
      <w:r w:rsidR="00FC672F" w:rsidRPr="00DE6BD5">
        <w:rPr>
          <w:bCs/>
          <w:color w:val="002060"/>
          <w:sz w:val="28"/>
          <w:szCs w:val="28"/>
        </w:rPr>
        <w:t>;</w:t>
      </w:r>
    </w:p>
    <w:p w:rsidR="00FF11EB" w:rsidRPr="00DE6BD5" w:rsidRDefault="00FF11EB" w:rsidP="00050364">
      <w:pPr>
        <w:spacing w:line="276" w:lineRule="auto"/>
        <w:jc w:val="both"/>
        <w:rPr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размер дефицита в сумме </w:t>
      </w:r>
      <w:r w:rsidR="00D31225" w:rsidRPr="00DE6BD5">
        <w:rPr>
          <w:bCs/>
          <w:color w:val="002060"/>
          <w:sz w:val="28"/>
          <w:szCs w:val="28"/>
        </w:rPr>
        <w:t>91,7</w:t>
      </w:r>
      <w:r w:rsidRPr="00DE6BD5">
        <w:rPr>
          <w:bCs/>
          <w:color w:val="002060"/>
          <w:sz w:val="28"/>
          <w:szCs w:val="28"/>
        </w:rPr>
        <w:t xml:space="preserve"> тыс. рублей или 5%</w:t>
      </w:r>
      <w:r w:rsidRPr="00DE6BD5">
        <w:rPr>
          <w:color w:val="002060"/>
          <w:sz w:val="28"/>
          <w:szCs w:val="28"/>
        </w:rPr>
        <w:t xml:space="preserve"> утвержденного объема доходов без учета утвержденного объема безвозмездных поступлений и поступлений по дополнительным нормативам отчислений,  который  не  </w:t>
      </w:r>
      <w:r w:rsidRPr="00DE6BD5">
        <w:rPr>
          <w:bCs/>
          <w:color w:val="002060"/>
          <w:sz w:val="28"/>
          <w:szCs w:val="28"/>
        </w:rPr>
        <w:t>превышает</w:t>
      </w:r>
      <w:r w:rsidRPr="00DE6BD5">
        <w:rPr>
          <w:color w:val="002060"/>
          <w:sz w:val="28"/>
          <w:szCs w:val="28"/>
        </w:rPr>
        <w:t xml:space="preserve"> предельного  значения,  установленного п. 3 ст. 92 Бюджетного  кодекса РФ. 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1.3. Основные характеристики бюджета на 202</w:t>
      </w:r>
      <w:r w:rsidR="000522C8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год: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общий объем доходов в сумме </w:t>
      </w:r>
      <w:r w:rsidR="00D31225" w:rsidRPr="00DE6BD5">
        <w:rPr>
          <w:bCs/>
          <w:color w:val="002060"/>
          <w:sz w:val="28"/>
          <w:szCs w:val="28"/>
        </w:rPr>
        <w:t>4337,5</w:t>
      </w:r>
      <w:r w:rsidRPr="00DE6BD5">
        <w:rPr>
          <w:bCs/>
          <w:color w:val="002060"/>
          <w:sz w:val="28"/>
          <w:szCs w:val="28"/>
        </w:rPr>
        <w:t xml:space="preserve"> тыс. рублей, в том числе безвозмездные поступления в сумме 2</w:t>
      </w:r>
      <w:r w:rsidR="00D31225" w:rsidRPr="00DE6BD5">
        <w:rPr>
          <w:bCs/>
          <w:color w:val="002060"/>
          <w:sz w:val="28"/>
          <w:szCs w:val="28"/>
        </w:rPr>
        <w:t>410,5</w:t>
      </w:r>
      <w:r w:rsidR="00FC672F" w:rsidRPr="00DE6BD5">
        <w:rPr>
          <w:bCs/>
          <w:color w:val="002060"/>
          <w:sz w:val="28"/>
          <w:szCs w:val="28"/>
        </w:rPr>
        <w:t xml:space="preserve"> тыс. рублей;</w:t>
      </w:r>
    </w:p>
    <w:p w:rsidR="00FF11EB" w:rsidRPr="00DE6BD5" w:rsidRDefault="00FF11EB" w:rsidP="00050364">
      <w:pPr>
        <w:spacing w:line="276" w:lineRule="auto"/>
        <w:jc w:val="both"/>
        <w:rPr>
          <w:bCs/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общий объем расходов в сумме </w:t>
      </w:r>
      <w:r w:rsidR="00D31225" w:rsidRPr="00DE6BD5">
        <w:rPr>
          <w:bCs/>
          <w:color w:val="002060"/>
          <w:sz w:val="28"/>
          <w:szCs w:val="28"/>
        </w:rPr>
        <w:t>4433,8</w:t>
      </w:r>
      <w:r w:rsidRPr="00DE6BD5">
        <w:rPr>
          <w:bCs/>
          <w:color w:val="002060"/>
          <w:sz w:val="28"/>
          <w:szCs w:val="28"/>
        </w:rPr>
        <w:t xml:space="preserve"> тыс. рублей</w:t>
      </w:r>
      <w:r w:rsidR="00FC672F" w:rsidRPr="00DE6BD5">
        <w:rPr>
          <w:bCs/>
          <w:color w:val="002060"/>
          <w:sz w:val="28"/>
          <w:szCs w:val="28"/>
        </w:rPr>
        <w:t>;</w:t>
      </w:r>
    </w:p>
    <w:p w:rsidR="00FF11EB" w:rsidRPr="00DE6BD5" w:rsidRDefault="00FF11EB" w:rsidP="00050364">
      <w:pPr>
        <w:spacing w:line="276" w:lineRule="auto"/>
        <w:jc w:val="both"/>
        <w:rPr>
          <w:color w:val="002060"/>
          <w:sz w:val="28"/>
          <w:szCs w:val="28"/>
        </w:rPr>
      </w:pPr>
      <w:r w:rsidRPr="00DE6BD5">
        <w:rPr>
          <w:bCs/>
          <w:color w:val="002060"/>
          <w:sz w:val="28"/>
          <w:szCs w:val="28"/>
        </w:rPr>
        <w:t xml:space="preserve">- размер дефицита в сумме </w:t>
      </w:r>
      <w:r w:rsidR="00D31225" w:rsidRPr="00DE6BD5">
        <w:rPr>
          <w:bCs/>
          <w:color w:val="002060"/>
          <w:sz w:val="28"/>
          <w:szCs w:val="28"/>
        </w:rPr>
        <w:t>96,3</w:t>
      </w:r>
      <w:r w:rsidRPr="00DE6BD5">
        <w:rPr>
          <w:bCs/>
          <w:color w:val="002060"/>
          <w:sz w:val="28"/>
          <w:szCs w:val="28"/>
        </w:rPr>
        <w:t xml:space="preserve"> тыс. рублей или </w:t>
      </w:r>
      <w:r w:rsidR="00D31225" w:rsidRPr="00DE6BD5">
        <w:rPr>
          <w:bCs/>
          <w:color w:val="002060"/>
          <w:sz w:val="28"/>
          <w:szCs w:val="28"/>
        </w:rPr>
        <w:t>5</w:t>
      </w:r>
      <w:r w:rsidRPr="00DE6BD5">
        <w:rPr>
          <w:bCs/>
          <w:color w:val="002060"/>
          <w:sz w:val="28"/>
          <w:szCs w:val="28"/>
        </w:rPr>
        <w:t>%</w:t>
      </w:r>
      <w:r w:rsidRPr="00DE6BD5">
        <w:rPr>
          <w:color w:val="002060"/>
          <w:sz w:val="28"/>
          <w:szCs w:val="28"/>
        </w:rPr>
        <w:t xml:space="preserve"> утвержденного объема доходов без учета утвержденного объема безвозмездных поступлений и поступлений по </w:t>
      </w:r>
      <w:r w:rsidRPr="00DE6BD5">
        <w:rPr>
          <w:color w:val="002060"/>
          <w:sz w:val="28"/>
          <w:szCs w:val="28"/>
        </w:rPr>
        <w:lastRenderedPageBreak/>
        <w:t xml:space="preserve">дополнительным нормативам отчислений,  который  не  </w:t>
      </w:r>
      <w:r w:rsidRPr="00DE6BD5">
        <w:rPr>
          <w:bCs/>
          <w:color w:val="002060"/>
          <w:sz w:val="28"/>
          <w:szCs w:val="28"/>
        </w:rPr>
        <w:t>превышает</w:t>
      </w:r>
      <w:r w:rsidRPr="00DE6BD5">
        <w:rPr>
          <w:color w:val="002060"/>
          <w:sz w:val="28"/>
          <w:szCs w:val="28"/>
        </w:rPr>
        <w:t xml:space="preserve"> предельного  значения,  установленного п. 3 ст. 92 Бюджетного  кодекса РФ. 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DE6BD5">
        <w:rPr>
          <w:color w:val="002060"/>
          <w:sz w:val="28"/>
          <w:szCs w:val="28"/>
        </w:rPr>
        <w:t xml:space="preserve">В соответствии с п. 10 проекта решения Думы </w:t>
      </w:r>
      <w:r w:rsidR="00CA594E" w:rsidRPr="00DE6BD5">
        <w:rPr>
          <w:color w:val="002060"/>
          <w:sz w:val="28"/>
          <w:szCs w:val="28"/>
        </w:rPr>
        <w:t xml:space="preserve">Биритского </w:t>
      </w:r>
      <w:r w:rsidRPr="00DE6BD5">
        <w:rPr>
          <w:color w:val="002060"/>
          <w:sz w:val="28"/>
          <w:szCs w:val="28"/>
        </w:rPr>
        <w:t xml:space="preserve">муниципального образования утвердить предельный объем муниципального долга  бюджета </w:t>
      </w:r>
      <w:r w:rsidR="00077B63" w:rsidRPr="00DE6BD5">
        <w:rPr>
          <w:color w:val="002060"/>
          <w:sz w:val="28"/>
          <w:szCs w:val="28"/>
        </w:rPr>
        <w:t xml:space="preserve">Биритского </w:t>
      </w:r>
      <w:r w:rsidRPr="00DE6BD5">
        <w:rPr>
          <w:color w:val="002060"/>
          <w:sz w:val="28"/>
          <w:szCs w:val="28"/>
        </w:rPr>
        <w:t>муниципального образования на 201</w:t>
      </w:r>
      <w:r w:rsidR="00D31225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в сумме </w:t>
      </w:r>
      <w:r w:rsidR="00077B63" w:rsidRPr="00DE6BD5">
        <w:rPr>
          <w:color w:val="002060"/>
          <w:sz w:val="28"/>
          <w:szCs w:val="28"/>
        </w:rPr>
        <w:t>400,0</w:t>
      </w:r>
      <w:r w:rsidRPr="00DE6BD5">
        <w:rPr>
          <w:color w:val="002060"/>
          <w:sz w:val="28"/>
          <w:szCs w:val="28"/>
        </w:rPr>
        <w:t xml:space="preserve"> тыс. рублей, на 20</w:t>
      </w:r>
      <w:r w:rsidR="00D31225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год</w:t>
      </w:r>
      <w:r w:rsidR="00D31225" w:rsidRPr="00DE6BD5">
        <w:rPr>
          <w:color w:val="002060"/>
          <w:sz w:val="28"/>
          <w:szCs w:val="28"/>
        </w:rPr>
        <w:t xml:space="preserve"> - 48</w:t>
      </w:r>
      <w:r w:rsidR="00077B63" w:rsidRPr="00DE6BD5">
        <w:rPr>
          <w:color w:val="002060"/>
          <w:sz w:val="28"/>
          <w:szCs w:val="28"/>
        </w:rPr>
        <w:t>0,0</w:t>
      </w:r>
      <w:r w:rsidRPr="00DE6BD5">
        <w:rPr>
          <w:color w:val="002060"/>
          <w:sz w:val="28"/>
          <w:szCs w:val="28"/>
        </w:rPr>
        <w:t xml:space="preserve"> тыс. рублей, на 202</w:t>
      </w:r>
      <w:r w:rsidR="00D31225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077B63" w:rsidRPr="00DE6BD5">
        <w:rPr>
          <w:color w:val="002060"/>
          <w:sz w:val="28"/>
          <w:szCs w:val="28"/>
        </w:rPr>
        <w:t xml:space="preserve"> - </w:t>
      </w:r>
      <w:r w:rsidR="00D31225" w:rsidRPr="00DE6BD5">
        <w:rPr>
          <w:color w:val="002060"/>
          <w:sz w:val="28"/>
          <w:szCs w:val="28"/>
        </w:rPr>
        <w:t>5</w:t>
      </w:r>
      <w:r w:rsidR="00077B63" w:rsidRPr="00DE6BD5">
        <w:rPr>
          <w:color w:val="002060"/>
          <w:sz w:val="28"/>
          <w:szCs w:val="28"/>
        </w:rPr>
        <w:t>00,0</w:t>
      </w:r>
      <w:r w:rsidRPr="00DE6BD5">
        <w:rPr>
          <w:color w:val="002060"/>
          <w:sz w:val="28"/>
          <w:szCs w:val="28"/>
        </w:rPr>
        <w:t xml:space="preserve"> тыс. рублей,  что не превышает ограничения, установленные п. 3 ст. 107  Бюджетного  кодекса РФ.</w:t>
      </w:r>
      <w:proofErr w:type="gramEnd"/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DE6BD5">
        <w:rPr>
          <w:color w:val="002060"/>
          <w:sz w:val="28"/>
          <w:szCs w:val="28"/>
        </w:rPr>
        <w:t xml:space="preserve">Утвердить  верхний предел муниципального долга </w:t>
      </w:r>
      <w:r w:rsidR="00077B63" w:rsidRPr="00DE6BD5">
        <w:rPr>
          <w:color w:val="002060"/>
          <w:sz w:val="28"/>
          <w:szCs w:val="28"/>
        </w:rPr>
        <w:t>Биритского</w:t>
      </w:r>
      <w:r w:rsidRPr="00DE6BD5">
        <w:rPr>
          <w:color w:val="002060"/>
          <w:sz w:val="28"/>
          <w:szCs w:val="28"/>
        </w:rPr>
        <w:t xml:space="preserve"> муниципального образования по состоянию на 01.01.20</w:t>
      </w:r>
      <w:r w:rsidR="00D31225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года 0,0 тыс. рублей, в том числе верхний  предел долга по муниципальным гарантиям 0,0 тыс. рублей, по состоянию на 01.01.202</w:t>
      </w:r>
      <w:r w:rsidR="0038630C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года 0,0 тыс. рублей, в том числе верхний предел долга по муниципальным гарантиям  0,0 тыс. рублей,  по состоянию на  01.01.202</w:t>
      </w:r>
      <w:r w:rsidR="0038630C" w:rsidRPr="00DE6BD5">
        <w:rPr>
          <w:color w:val="002060"/>
          <w:sz w:val="28"/>
          <w:szCs w:val="28"/>
        </w:rPr>
        <w:t>2</w:t>
      </w:r>
      <w:r w:rsidRPr="00DE6BD5">
        <w:rPr>
          <w:color w:val="002060"/>
          <w:sz w:val="28"/>
          <w:szCs w:val="28"/>
        </w:rPr>
        <w:t xml:space="preserve"> года 0,0 тыс. рублей, в том числе верхний</w:t>
      </w:r>
      <w:proofErr w:type="gramEnd"/>
      <w:r w:rsidRPr="00DE6BD5">
        <w:rPr>
          <w:color w:val="002060"/>
          <w:sz w:val="28"/>
          <w:szCs w:val="28"/>
        </w:rPr>
        <w:t xml:space="preserve">  предел долга по муниципальным гарантиям 0,0 тыс. рублей. 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 xml:space="preserve">В расходной части бюджета </w:t>
      </w:r>
      <w:r w:rsidR="00077B63" w:rsidRPr="00DE6BD5">
        <w:rPr>
          <w:color w:val="002060"/>
          <w:sz w:val="28"/>
          <w:szCs w:val="28"/>
        </w:rPr>
        <w:t>Биритского</w:t>
      </w:r>
      <w:r w:rsidRPr="00DE6BD5">
        <w:rPr>
          <w:color w:val="002060"/>
          <w:sz w:val="28"/>
          <w:szCs w:val="28"/>
        </w:rPr>
        <w:t xml:space="preserve"> муниципального образования на 201</w:t>
      </w:r>
      <w:r w:rsidR="0038630C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создается резервный фонд в сумме </w:t>
      </w:r>
      <w:r w:rsidR="00077B63" w:rsidRPr="00DE6BD5">
        <w:rPr>
          <w:color w:val="002060"/>
          <w:sz w:val="28"/>
          <w:szCs w:val="28"/>
        </w:rPr>
        <w:t>10,0</w:t>
      </w:r>
      <w:r w:rsidRPr="00DE6BD5">
        <w:rPr>
          <w:color w:val="002060"/>
          <w:sz w:val="28"/>
          <w:szCs w:val="28"/>
        </w:rPr>
        <w:t xml:space="preserve"> тыс. рублей, </w:t>
      </w:r>
      <w:r w:rsidR="00720DC6" w:rsidRPr="00DE6BD5">
        <w:rPr>
          <w:color w:val="002060"/>
          <w:sz w:val="28"/>
          <w:szCs w:val="28"/>
        </w:rPr>
        <w:t xml:space="preserve">и </w:t>
      </w:r>
      <w:r w:rsidRPr="00DE6BD5">
        <w:rPr>
          <w:color w:val="002060"/>
          <w:sz w:val="28"/>
          <w:szCs w:val="28"/>
        </w:rPr>
        <w:t>на плановый период 20</w:t>
      </w:r>
      <w:r w:rsidR="0038630C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202</w:t>
      </w:r>
      <w:r w:rsidR="0038630C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EE5E11" w:rsidRPr="00DE6BD5">
        <w:rPr>
          <w:color w:val="002060"/>
          <w:sz w:val="28"/>
          <w:szCs w:val="28"/>
        </w:rPr>
        <w:t>ов</w:t>
      </w:r>
      <w:r w:rsidRPr="00DE6BD5">
        <w:rPr>
          <w:color w:val="002060"/>
          <w:sz w:val="28"/>
          <w:szCs w:val="28"/>
        </w:rPr>
        <w:t xml:space="preserve"> создается резервный фонд в сумме </w:t>
      </w:r>
      <w:r w:rsidR="00077B63" w:rsidRPr="00DE6BD5">
        <w:rPr>
          <w:color w:val="002060"/>
          <w:sz w:val="28"/>
          <w:szCs w:val="28"/>
        </w:rPr>
        <w:t xml:space="preserve">10,0 </w:t>
      </w:r>
      <w:r w:rsidRPr="00DE6BD5">
        <w:rPr>
          <w:color w:val="002060"/>
          <w:sz w:val="28"/>
          <w:szCs w:val="28"/>
        </w:rPr>
        <w:t>тыс. рублей</w:t>
      </w:r>
      <w:r w:rsidR="00720DC6" w:rsidRPr="00DE6BD5">
        <w:rPr>
          <w:color w:val="002060"/>
          <w:sz w:val="28"/>
          <w:szCs w:val="28"/>
        </w:rPr>
        <w:t xml:space="preserve"> ежегодно</w:t>
      </w:r>
      <w:r w:rsidRPr="00DE6BD5">
        <w:rPr>
          <w:color w:val="002060"/>
          <w:sz w:val="28"/>
          <w:szCs w:val="28"/>
        </w:rPr>
        <w:t xml:space="preserve">. </w:t>
      </w:r>
    </w:p>
    <w:p w:rsidR="00FF11EB" w:rsidRPr="00DE6BD5" w:rsidRDefault="00FF11EB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DE6BD5">
        <w:rPr>
          <w:color w:val="002060"/>
          <w:sz w:val="28"/>
          <w:szCs w:val="28"/>
        </w:rPr>
        <w:t>Формирование основных параметров бюджета муниципального образования на 201</w:t>
      </w:r>
      <w:r w:rsidR="006F347F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год и на плановый период 20</w:t>
      </w:r>
      <w:r w:rsidR="006F347F" w:rsidRPr="00DE6BD5">
        <w:rPr>
          <w:color w:val="002060"/>
          <w:sz w:val="28"/>
          <w:szCs w:val="28"/>
        </w:rPr>
        <w:t>20</w:t>
      </w:r>
      <w:r w:rsidRPr="00DE6BD5">
        <w:rPr>
          <w:color w:val="002060"/>
          <w:sz w:val="28"/>
          <w:szCs w:val="28"/>
        </w:rPr>
        <w:t xml:space="preserve"> и 202</w:t>
      </w:r>
      <w:r w:rsidR="006F347F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годов осуществлено с учетом ожидаемых параметров исполнения бюджета за 201</w:t>
      </w:r>
      <w:r w:rsidR="006F347F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 и основных параметров прогноза социально-экономического развития на 201</w:t>
      </w:r>
      <w:r w:rsidR="006F347F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>-202</w:t>
      </w:r>
      <w:r w:rsidR="006F347F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720DC6" w:rsidRPr="00DE6BD5">
        <w:rPr>
          <w:color w:val="002060"/>
          <w:sz w:val="28"/>
          <w:szCs w:val="28"/>
        </w:rPr>
        <w:t>ы</w:t>
      </w:r>
      <w:r w:rsidRPr="00DE6BD5">
        <w:rPr>
          <w:color w:val="002060"/>
          <w:sz w:val="28"/>
          <w:szCs w:val="28"/>
        </w:rPr>
        <w:t>. Также учтены ожидаемые параметры исполнения бюджета поселения на 201</w:t>
      </w:r>
      <w:r w:rsidR="006F347F" w:rsidRPr="00DE6BD5">
        <w:rPr>
          <w:color w:val="002060"/>
          <w:sz w:val="28"/>
          <w:szCs w:val="28"/>
        </w:rPr>
        <w:t>8</w:t>
      </w:r>
      <w:r w:rsidRPr="00DE6BD5">
        <w:rPr>
          <w:color w:val="002060"/>
          <w:sz w:val="28"/>
          <w:szCs w:val="28"/>
        </w:rPr>
        <w:t xml:space="preserve"> год, основные параметры прогноза социально-экономического развития </w:t>
      </w:r>
      <w:r w:rsidR="00077B63" w:rsidRPr="00DE6BD5">
        <w:rPr>
          <w:color w:val="002060"/>
          <w:sz w:val="28"/>
          <w:szCs w:val="28"/>
        </w:rPr>
        <w:t>Биритского</w:t>
      </w:r>
      <w:r w:rsidRPr="00DE6BD5">
        <w:rPr>
          <w:color w:val="002060"/>
          <w:sz w:val="28"/>
          <w:szCs w:val="28"/>
        </w:rPr>
        <w:t xml:space="preserve"> муниципального образования на 201</w:t>
      </w:r>
      <w:r w:rsidR="006F347F" w:rsidRPr="00DE6BD5">
        <w:rPr>
          <w:color w:val="002060"/>
          <w:sz w:val="28"/>
          <w:szCs w:val="28"/>
        </w:rPr>
        <w:t>9</w:t>
      </w:r>
      <w:r w:rsidRPr="00DE6BD5">
        <w:rPr>
          <w:color w:val="002060"/>
          <w:sz w:val="28"/>
          <w:szCs w:val="28"/>
        </w:rPr>
        <w:t xml:space="preserve"> - 202</w:t>
      </w:r>
      <w:r w:rsidR="006F347F" w:rsidRPr="00DE6BD5">
        <w:rPr>
          <w:color w:val="002060"/>
          <w:sz w:val="28"/>
          <w:szCs w:val="28"/>
        </w:rPr>
        <w:t>1</w:t>
      </w:r>
      <w:r w:rsidRPr="00DE6BD5">
        <w:rPr>
          <w:color w:val="002060"/>
          <w:sz w:val="28"/>
          <w:szCs w:val="28"/>
        </w:rPr>
        <w:t xml:space="preserve"> год</w:t>
      </w:r>
      <w:r w:rsidR="00720DC6" w:rsidRPr="00DE6BD5">
        <w:rPr>
          <w:color w:val="002060"/>
          <w:sz w:val="28"/>
          <w:szCs w:val="28"/>
        </w:rPr>
        <w:t>ы</w:t>
      </w:r>
      <w:r w:rsidR="00DE6BD5">
        <w:rPr>
          <w:color w:val="002060"/>
          <w:sz w:val="28"/>
          <w:szCs w:val="28"/>
        </w:rPr>
        <w:t>.</w:t>
      </w:r>
    </w:p>
    <w:p w:rsidR="0075148A" w:rsidRPr="00932904" w:rsidRDefault="0075148A" w:rsidP="00050364">
      <w:pPr>
        <w:spacing w:line="276" w:lineRule="auto"/>
        <w:ind w:firstLine="709"/>
        <w:jc w:val="both"/>
        <w:rPr>
          <w:color w:val="3333FF"/>
          <w:sz w:val="28"/>
          <w:szCs w:val="28"/>
        </w:rPr>
      </w:pPr>
    </w:p>
    <w:p w:rsidR="0075148A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>5. Доходы бюджета поселения</w:t>
      </w:r>
    </w:p>
    <w:p w:rsidR="000966F1" w:rsidRPr="00DE6BD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DE6BD5">
        <w:rPr>
          <w:b/>
          <w:bCs/>
          <w:color w:val="002060"/>
          <w:sz w:val="28"/>
          <w:szCs w:val="28"/>
        </w:rPr>
        <w:t>Показатели поступления доходов в бюджет Биритского муниципального образования в 201</w:t>
      </w:r>
      <w:r w:rsidR="006F347F" w:rsidRPr="00DE6BD5">
        <w:rPr>
          <w:b/>
          <w:bCs/>
          <w:color w:val="002060"/>
          <w:sz w:val="28"/>
          <w:szCs w:val="28"/>
        </w:rPr>
        <w:t>7</w:t>
      </w:r>
      <w:r w:rsidRPr="00DE6BD5">
        <w:rPr>
          <w:b/>
          <w:bCs/>
          <w:color w:val="002060"/>
          <w:sz w:val="28"/>
          <w:szCs w:val="28"/>
        </w:rPr>
        <w:t>-20</w:t>
      </w:r>
      <w:r w:rsidR="00BD7A67" w:rsidRPr="00DE6BD5">
        <w:rPr>
          <w:b/>
          <w:bCs/>
          <w:color w:val="002060"/>
          <w:sz w:val="28"/>
          <w:szCs w:val="28"/>
        </w:rPr>
        <w:t>2</w:t>
      </w:r>
      <w:r w:rsidR="006F347F" w:rsidRPr="00DE6BD5">
        <w:rPr>
          <w:b/>
          <w:bCs/>
          <w:color w:val="002060"/>
          <w:sz w:val="28"/>
          <w:szCs w:val="28"/>
        </w:rPr>
        <w:t>1</w:t>
      </w:r>
      <w:r w:rsidRPr="00DE6BD5">
        <w:rPr>
          <w:b/>
          <w:bCs/>
          <w:color w:val="002060"/>
          <w:sz w:val="28"/>
          <w:szCs w:val="28"/>
        </w:rPr>
        <w:t xml:space="preserve"> год</w:t>
      </w:r>
      <w:r w:rsidR="00720DC6" w:rsidRPr="00DE6BD5">
        <w:rPr>
          <w:b/>
          <w:bCs/>
          <w:color w:val="002060"/>
          <w:sz w:val="28"/>
          <w:szCs w:val="28"/>
        </w:rPr>
        <w:t>ы</w:t>
      </w:r>
    </w:p>
    <w:p w:rsidR="000966F1" w:rsidRPr="00DE6BD5" w:rsidRDefault="000966F1" w:rsidP="00050364">
      <w:pPr>
        <w:spacing w:line="276" w:lineRule="auto"/>
        <w:ind w:firstLine="709"/>
        <w:jc w:val="right"/>
        <w:rPr>
          <w:color w:val="002060"/>
          <w:sz w:val="22"/>
          <w:szCs w:val="22"/>
        </w:rPr>
      </w:pPr>
      <w:r w:rsidRPr="00DE6BD5">
        <w:rPr>
          <w:color w:val="00206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BD7A67" w:rsidRPr="00DE6BD5">
        <w:rPr>
          <w:color w:val="002060"/>
          <w:sz w:val="22"/>
          <w:szCs w:val="22"/>
        </w:rPr>
        <w:t xml:space="preserve">Таблица №2 </w:t>
      </w:r>
      <w:r w:rsidRPr="00DE6BD5">
        <w:rPr>
          <w:color w:val="002060"/>
          <w:sz w:val="22"/>
          <w:szCs w:val="22"/>
        </w:rPr>
        <w:t xml:space="preserve"> (тыс. руб</w:t>
      </w:r>
      <w:r w:rsidR="00BD7A67" w:rsidRPr="00DE6BD5">
        <w:rPr>
          <w:color w:val="002060"/>
          <w:sz w:val="22"/>
          <w:szCs w:val="22"/>
        </w:rPr>
        <w:t>лей</w:t>
      </w:r>
      <w:r w:rsidRPr="00DE6BD5">
        <w:rPr>
          <w:color w:val="002060"/>
          <w:sz w:val="22"/>
          <w:szCs w:val="22"/>
        </w:rPr>
        <w:t>)</w:t>
      </w:r>
    </w:p>
    <w:tbl>
      <w:tblPr>
        <w:tblW w:w="10065" w:type="dxa"/>
        <w:tblInd w:w="108" w:type="dxa"/>
        <w:tblLook w:val="0000"/>
      </w:tblPr>
      <w:tblGrid>
        <w:gridCol w:w="2552"/>
        <w:gridCol w:w="992"/>
        <w:gridCol w:w="992"/>
        <w:gridCol w:w="1276"/>
        <w:gridCol w:w="992"/>
        <w:gridCol w:w="1276"/>
        <w:gridCol w:w="992"/>
        <w:gridCol w:w="993"/>
      </w:tblGrid>
      <w:tr w:rsidR="00366A84" w:rsidRPr="00742F21" w:rsidTr="00366A8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1B172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Ф</w:t>
            </w:r>
            <w:r w:rsidR="00C50F3C" w:rsidRPr="00DE6BD5">
              <w:rPr>
                <w:color w:val="002060"/>
                <w:sz w:val="20"/>
                <w:szCs w:val="20"/>
              </w:rPr>
              <w:t>акт 201</w:t>
            </w:r>
            <w:r w:rsidR="00E1400A" w:rsidRPr="00DE6BD5">
              <w:rPr>
                <w:color w:val="002060"/>
                <w:sz w:val="20"/>
                <w:szCs w:val="20"/>
              </w:rPr>
              <w:t>7</w:t>
            </w:r>
            <w:r w:rsidR="00C50F3C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3C" w:rsidRPr="00DE6BD5" w:rsidRDefault="001B172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</w:t>
            </w:r>
            <w:r w:rsidR="00C50F3C" w:rsidRPr="00DE6BD5">
              <w:rPr>
                <w:color w:val="002060"/>
                <w:sz w:val="20"/>
                <w:szCs w:val="20"/>
              </w:rPr>
              <w:t xml:space="preserve">ценка </w:t>
            </w:r>
            <w:r w:rsidR="000966F1" w:rsidRPr="00DE6BD5">
              <w:rPr>
                <w:color w:val="002060"/>
                <w:sz w:val="20"/>
                <w:szCs w:val="20"/>
              </w:rPr>
              <w:t>201</w:t>
            </w:r>
            <w:r w:rsidR="00E1400A" w:rsidRPr="00DE6BD5">
              <w:rPr>
                <w:color w:val="002060"/>
                <w:sz w:val="20"/>
                <w:szCs w:val="20"/>
              </w:rPr>
              <w:t>8</w:t>
            </w:r>
          </w:p>
          <w:p w:rsidR="000966F1" w:rsidRPr="00DE6BD5" w:rsidRDefault="00C50F3C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Отношение 201</w:t>
            </w:r>
            <w:r w:rsidR="00E1400A" w:rsidRPr="00DE6BD5">
              <w:rPr>
                <w:color w:val="002060"/>
                <w:sz w:val="20"/>
                <w:szCs w:val="20"/>
              </w:rPr>
              <w:t>8</w:t>
            </w:r>
            <w:r w:rsidRPr="00DE6BD5">
              <w:rPr>
                <w:color w:val="002060"/>
                <w:sz w:val="20"/>
                <w:szCs w:val="20"/>
              </w:rPr>
              <w:t xml:space="preserve"> / 201</w:t>
            </w:r>
            <w:r w:rsidR="00E1400A" w:rsidRPr="00DE6BD5">
              <w:rPr>
                <w:color w:val="002060"/>
                <w:sz w:val="20"/>
                <w:szCs w:val="20"/>
              </w:rPr>
              <w:t>7</w:t>
            </w:r>
            <w:r w:rsidRPr="00DE6BD5">
              <w:rPr>
                <w:color w:val="002060"/>
                <w:sz w:val="20"/>
                <w:szCs w:val="20"/>
              </w:rPr>
              <w:t>, %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66F1" w:rsidRPr="00DE6BD5" w:rsidRDefault="000966F1" w:rsidP="00366A8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Проект бюджета</w:t>
            </w:r>
          </w:p>
        </w:tc>
      </w:tr>
      <w:tr w:rsidR="00366A84" w:rsidRPr="00742F21" w:rsidTr="00366A84">
        <w:trPr>
          <w:trHeight w:val="10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05036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Прогноз 201</w:t>
            </w:r>
            <w:r w:rsidR="00E1400A" w:rsidRPr="00DE6BD5">
              <w:rPr>
                <w:color w:val="002060"/>
                <w:sz w:val="20"/>
                <w:szCs w:val="20"/>
              </w:rPr>
              <w:t>9</w:t>
            </w:r>
            <w:r w:rsidR="00C50F3C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DE6BD5" w:rsidRDefault="000966F1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Отношение 201</w:t>
            </w:r>
            <w:r w:rsidR="00E1400A" w:rsidRPr="00DE6BD5">
              <w:rPr>
                <w:color w:val="002060"/>
                <w:sz w:val="20"/>
                <w:szCs w:val="20"/>
              </w:rPr>
              <w:t>9</w:t>
            </w:r>
            <w:r w:rsidR="001B1722" w:rsidRPr="00DE6BD5">
              <w:rPr>
                <w:color w:val="002060"/>
                <w:sz w:val="20"/>
                <w:szCs w:val="20"/>
              </w:rPr>
              <w:t>/</w:t>
            </w:r>
            <w:r w:rsidRPr="00DE6BD5">
              <w:rPr>
                <w:color w:val="002060"/>
                <w:sz w:val="20"/>
                <w:szCs w:val="20"/>
              </w:rPr>
              <w:t xml:space="preserve"> 201</w:t>
            </w:r>
            <w:r w:rsidR="00E1400A" w:rsidRPr="00DE6BD5">
              <w:rPr>
                <w:color w:val="002060"/>
                <w:sz w:val="20"/>
                <w:szCs w:val="20"/>
              </w:rPr>
              <w:t>8</w:t>
            </w:r>
            <w:r w:rsidRPr="00DE6BD5">
              <w:rPr>
                <w:color w:val="00206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DE6BD5" w:rsidRDefault="000966F1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План 20</w:t>
            </w:r>
            <w:r w:rsidR="00E1400A" w:rsidRPr="00DE6BD5">
              <w:rPr>
                <w:color w:val="002060"/>
                <w:sz w:val="20"/>
                <w:szCs w:val="20"/>
              </w:rPr>
              <w:t>20</w:t>
            </w:r>
            <w:r w:rsidR="001B1722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DE6BD5" w:rsidRDefault="000966F1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План 20</w:t>
            </w:r>
            <w:r w:rsidR="001B1722" w:rsidRPr="00DE6BD5">
              <w:rPr>
                <w:color w:val="002060"/>
                <w:sz w:val="20"/>
                <w:szCs w:val="20"/>
              </w:rPr>
              <w:t>2</w:t>
            </w:r>
            <w:r w:rsidR="00E1400A" w:rsidRPr="00DE6BD5">
              <w:rPr>
                <w:color w:val="002060"/>
                <w:sz w:val="20"/>
                <w:szCs w:val="20"/>
              </w:rPr>
              <w:t>1</w:t>
            </w:r>
            <w:r w:rsidR="001B1722" w:rsidRPr="00DE6BD5">
              <w:rPr>
                <w:color w:val="002060"/>
                <w:sz w:val="20"/>
                <w:szCs w:val="20"/>
              </w:rPr>
              <w:t xml:space="preserve"> года</w:t>
            </w:r>
          </w:p>
        </w:tc>
      </w:tr>
      <w:tr w:rsidR="00366A84" w:rsidRPr="00742F21" w:rsidTr="00366A84">
        <w:trPr>
          <w:trHeight w:val="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4" w:rsidRPr="00DE6BD5" w:rsidRDefault="004D59E4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Доходы,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695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4337,5</w:t>
            </w:r>
          </w:p>
        </w:tc>
      </w:tr>
      <w:tr w:rsidR="00366A84" w:rsidRPr="00742F21" w:rsidTr="00366A84">
        <w:trPr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155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4C45C6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96,</w:t>
            </w:r>
            <w:r w:rsidR="004C45C6" w:rsidRPr="00DE6BD5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E6BD5">
              <w:rPr>
                <w:b/>
                <w:bCs/>
                <w:color w:val="002060"/>
                <w:sz w:val="20"/>
                <w:szCs w:val="20"/>
              </w:rPr>
              <w:t>1927,0</w:t>
            </w:r>
          </w:p>
        </w:tc>
      </w:tr>
      <w:tr w:rsidR="00366A84" w:rsidRPr="00742F21" w:rsidTr="00366A84">
        <w:trPr>
          <w:trHeight w:val="5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184,4</w:t>
            </w:r>
          </w:p>
        </w:tc>
      </w:tr>
      <w:tr w:rsidR="00366A84" w:rsidRPr="00742F21" w:rsidTr="00E049FD"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4C45C6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76</w:t>
            </w:r>
            <w:r w:rsidR="004C45C6" w:rsidRPr="00DE6BD5">
              <w:rPr>
                <w:color w:val="002060"/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1176,7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1268,6</w:t>
            </w:r>
          </w:p>
        </w:tc>
      </w:tr>
      <w:tr w:rsidR="00366A84" w:rsidRPr="00742F21" w:rsidTr="00366A84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66A84" w:rsidRPr="00742F21" w:rsidTr="00366A84">
        <w:trPr>
          <w:trHeight w:val="5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5,0</w:t>
            </w:r>
          </w:p>
        </w:tc>
      </w:tr>
      <w:tr w:rsidR="00366A84" w:rsidRPr="00742F21" w:rsidTr="00366A8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9E4" w:rsidRPr="00DE6BD5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450,0</w:t>
            </w:r>
          </w:p>
        </w:tc>
      </w:tr>
      <w:tr w:rsidR="00366A84" w:rsidRPr="00742F21" w:rsidTr="00E049FD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4" w:rsidRPr="00DE6BD5" w:rsidRDefault="004D59E4" w:rsidP="00E049FD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DE6BD5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DE6BD5">
              <w:rPr>
                <w:color w:val="002060"/>
                <w:sz w:val="20"/>
                <w:szCs w:val="20"/>
              </w:rPr>
              <w:t>7,0</w:t>
            </w:r>
          </w:p>
        </w:tc>
      </w:tr>
      <w:tr w:rsidR="00366A84" w:rsidRPr="00742F21" w:rsidTr="00366A84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12,0</w:t>
            </w:r>
          </w:p>
        </w:tc>
      </w:tr>
      <w:tr w:rsidR="00366A84" w:rsidRPr="00742F21" w:rsidTr="00366A84">
        <w:trPr>
          <w:trHeight w:val="6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4C45C6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15</w:t>
            </w:r>
            <w:r w:rsidR="004C45C6" w:rsidRPr="00E10F14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66A84" w:rsidRPr="00742F21" w:rsidTr="00366A84">
        <w:trPr>
          <w:trHeight w:val="4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218,</w:t>
            </w:r>
            <w:r w:rsidR="00D965E2" w:rsidRPr="00E10F14"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66A84" w:rsidRPr="00742F21" w:rsidTr="00366A8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6495,4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5406,9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2925,0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2865,0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10F14">
              <w:rPr>
                <w:b/>
                <w:bCs/>
                <w:color w:val="002060"/>
                <w:sz w:val="20"/>
                <w:szCs w:val="20"/>
              </w:rPr>
              <w:t>2410,5</w:t>
            </w:r>
          </w:p>
        </w:tc>
      </w:tr>
      <w:tr w:rsidR="00366A84" w:rsidRPr="00742F21" w:rsidTr="00366A8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3642,1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3843,9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2776,5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E10F14">
              <w:rPr>
                <w:bCs/>
                <w:color w:val="00206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2716,5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2262,0</w:t>
            </w:r>
          </w:p>
        </w:tc>
      </w:tr>
      <w:tr w:rsidR="00366A84" w:rsidRPr="00742F21" w:rsidTr="00366A8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2769,6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E10F14">
              <w:rPr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66A84" w:rsidRPr="00742F21" w:rsidTr="00366A8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E10F14">
              <w:rPr>
                <w:bCs/>
                <w:color w:val="002060"/>
                <w:sz w:val="20"/>
                <w:szCs w:val="2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148,5</w:t>
            </w:r>
          </w:p>
        </w:tc>
      </w:tr>
      <w:tr w:rsidR="00D965E2" w:rsidRPr="00742F21" w:rsidTr="00366A84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 xml:space="preserve">Возврат остатков субсидий, субвенций и иных </w:t>
            </w:r>
            <w:r w:rsidR="00D965E2" w:rsidRPr="00E10F14">
              <w:rPr>
                <w:color w:val="002060"/>
                <w:sz w:val="20"/>
                <w:szCs w:val="20"/>
              </w:rPr>
              <w:t xml:space="preserve">межбюджетных </w:t>
            </w:r>
            <w:r w:rsidRPr="00E10F14">
              <w:rPr>
                <w:color w:val="002060"/>
                <w:sz w:val="20"/>
                <w:szCs w:val="20"/>
              </w:rPr>
              <w:t>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E10F14">
              <w:rPr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66A84" w:rsidRPr="00742F21" w:rsidTr="00366A84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4" w:rsidRPr="00E10F14" w:rsidRDefault="004D59E4" w:rsidP="00050364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D965E2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bCs/>
                <w:color w:val="002060"/>
                <w:sz w:val="20"/>
                <w:szCs w:val="20"/>
              </w:rPr>
            </w:pPr>
            <w:r w:rsidRPr="00E10F14">
              <w:rPr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E4" w:rsidRPr="00E10F14" w:rsidRDefault="004D59E4" w:rsidP="00366A84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10F14">
              <w:rPr>
                <w:color w:val="002060"/>
                <w:sz w:val="20"/>
                <w:szCs w:val="20"/>
              </w:rPr>
              <w:t>0,0</w:t>
            </w:r>
          </w:p>
        </w:tc>
      </w:tr>
    </w:tbl>
    <w:p w:rsidR="00166888" w:rsidRPr="00E10F14" w:rsidRDefault="0016688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>Доходы бюджета Биритского муниципального образования за 201</w:t>
      </w:r>
      <w:r w:rsidR="00C878E8" w:rsidRPr="00E10F14">
        <w:rPr>
          <w:color w:val="002060"/>
          <w:sz w:val="28"/>
          <w:szCs w:val="28"/>
        </w:rPr>
        <w:t>8</w:t>
      </w:r>
      <w:r w:rsidRPr="00E10F14">
        <w:rPr>
          <w:color w:val="002060"/>
          <w:sz w:val="28"/>
          <w:szCs w:val="28"/>
        </w:rPr>
        <w:t xml:space="preserve"> год согласно оценке запланированы в объеме </w:t>
      </w:r>
      <w:r w:rsidR="00C878E8" w:rsidRPr="00E10F14">
        <w:rPr>
          <w:color w:val="002060"/>
          <w:sz w:val="28"/>
          <w:szCs w:val="28"/>
        </w:rPr>
        <w:t>695</w:t>
      </w:r>
      <w:r w:rsidR="00700DBF" w:rsidRPr="00E10F14">
        <w:rPr>
          <w:color w:val="002060"/>
          <w:sz w:val="28"/>
          <w:szCs w:val="28"/>
        </w:rPr>
        <w:t>7,7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C878E8" w:rsidRPr="00E10F14">
        <w:rPr>
          <w:color w:val="002060"/>
          <w:sz w:val="28"/>
          <w:szCs w:val="28"/>
        </w:rPr>
        <w:t>134</w:t>
      </w:r>
      <w:r w:rsidR="00700DBF" w:rsidRPr="00E10F14">
        <w:rPr>
          <w:color w:val="002060"/>
          <w:sz w:val="28"/>
          <w:szCs w:val="28"/>
        </w:rPr>
        <w:t>8,1</w:t>
      </w:r>
      <w:r w:rsidR="009E0A02" w:rsidRPr="00E10F14">
        <w:rPr>
          <w:color w:val="002060"/>
          <w:sz w:val="28"/>
          <w:szCs w:val="28"/>
        </w:rPr>
        <w:t xml:space="preserve"> тыс. рублей</w:t>
      </w:r>
      <w:r w:rsidRPr="00E10F14">
        <w:rPr>
          <w:color w:val="002060"/>
          <w:sz w:val="28"/>
          <w:szCs w:val="28"/>
        </w:rPr>
        <w:t xml:space="preserve"> </w:t>
      </w:r>
      <w:r w:rsidR="00C878E8" w:rsidRPr="00E10F14">
        <w:rPr>
          <w:color w:val="002060"/>
          <w:sz w:val="28"/>
          <w:szCs w:val="28"/>
        </w:rPr>
        <w:t xml:space="preserve">меньше </w:t>
      </w:r>
      <w:r w:rsidRPr="00E10F14">
        <w:rPr>
          <w:color w:val="002060"/>
          <w:sz w:val="28"/>
          <w:szCs w:val="28"/>
        </w:rPr>
        <w:t>фактических поступлений 201</w:t>
      </w:r>
      <w:r w:rsidR="00C878E8" w:rsidRPr="00E10F14">
        <w:rPr>
          <w:color w:val="002060"/>
          <w:sz w:val="28"/>
          <w:szCs w:val="28"/>
        </w:rPr>
        <w:t>7</w:t>
      </w:r>
      <w:r w:rsidRPr="00E10F14">
        <w:rPr>
          <w:color w:val="002060"/>
          <w:sz w:val="28"/>
          <w:szCs w:val="28"/>
        </w:rPr>
        <w:t xml:space="preserve"> года, у</w:t>
      </w:r>
      <w:r w:rsidR="00C878E8" w:rsidRPr="00E10F14">
        <w:rPr>
          <w:color w:val="002060"/>
          <w:sz w:val="28"/>
          <w:szCs w:val="28"/>
        </w:rPr>
        <w:t xml:space="preserve">меньшение </w:t>
      </w:r>
      <w:r w:rsidRPr="00E10F14">
        <w:rPr>
          <w:color w:val="002060"/>
          <w:sz w:val="28"/>
          <w:szCs w:val="28"/>
        </w:rPr>
        <w:t>произошло в связи с у</w:t>
      </w:r>
      <w:r w:rsidR="00C878E8" w:rsidRPr="00E10F14">
        <w:rPr>
          <w:color w:val="002060"/>
          <w:sz w:val="28"/>
          <w:szCs w:val="28"/>
        </w:rPr>
        <w:t xml:space="preserve">меньшением </w:t>
      </w:r>
      <w:r w:rsidRPr="00E10F14">
        <w:rPr>
          <w:color w:val="002060"/>
          <w:sz w:val="28"/>
          <w:szCs w:val="28"/>
        </w:rPr>
        <w:t>сумм</w:t>
      </w:r>
      <w:r w:rsidR="00C878E8" w:rsidRPr="00E10F14">
        <w:rPr>
          <w:color w:val="002060"/>
          <w:sz w:val="28"/>
          <w:szCs w:val="28"/>
        </w:rPr>
        <w:t xml:space="preserve"> </w:t>
      </w:r>
      <w:r w:rsidRPr="00E10F14">
        <w:rPr>
          <w:color w:val="002060"/>
          <w:sz w:val="28"/>
          <w:szCs w:val="28"/>
        </w:rPr>
        <w:t>безвозмездных поступлений</w:t>
      </w:r>
      <w:r w:rsidR="00AF724C" w:rsidRPr="00E10F14">
        <w:rPr>
          <w:color w:val="002060"/>
          <w:sz w:val="28"/>
          <w:szCs w:val="28"/>
        </w:rPr>
        <w:t>, а также налоговых и неналоговых доходов.</w:t>
      </w:r>
      <w:r w:rsidRPr="00E10F14">
        <w:rPr>
          <w:color w:val="002060"/>
          <w:sz w:val="28"/>
          <w:szCs w:val="28"/>
        </w:rPr>
        <w:t xml:space="preserve"> </w:t>
      </w:r>
      <w:r w:rsidR="00C878E8" w:rsidRPr="00E10F14">
        <w:rPr>
          <w:color w:val="002060"/>
          <w:sz w:val="28"/>
          <w:szCs w:val="28"/>
        </w:rPr>
        <w:t xml:space="preserve">Безвозмездные поступления </w:t>
      </w:r>
      <w:r w:rsidRPr="00E10F14">
        <w:rPr>
          <w:color w:val="002060"/>
          <w:sz w:val="28"/>
          <w:szCs w:val="28"/>
        </w:rPr>
        <w:t xml:space="preserve">ожидаются в сумме </w:t>
      </w:r>
      <w:r w:rsidR="00C878E8" w:rsidRPr="00E10F14">
        <w:rPr>
          <w:color w:val="002060"/>
          <w:sz w:val="28"/>
          <w:szCs w:val="28"/>
        </w:rPr>
        <w:t>5406,9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C878E8" w:rsidRPr="00E10F14">
        <w:rPr>
          <w:color w:val="002060"/>
          <w:sz w:val="28"/>
          <w:szCs w:val="28"/>
        </w:rPr>
        <w:t>1088,5</w:t>
      </w:r>
      <w:r w:rsidRPr="00E10F14">
        <w:rPr>
          <w:color w:val="002060"/>
          <w:sz w:val="28"/>
          <w:szCs w:val="28"/>
        </w:rPr>
        <w:t xml:space="preserve"> тыс. рублей, или на </w:t>
      </w:r>
      <w:r w:rsidR="00C878E8" w:rsidRPr="00E10F14">
        <w:rPr>
          <w:color w:val="002060"/>
          <w:sz w:val="28"/>
          <w:szCs w:val="28"/>
        </w:rPr>
        <w:t>16,8</w:t>
      </w:r>
      <w:r w:rsidRPr="00E10F14">
        <w:rPr>
          <w:color w:val="002060"/>
          <w:sz w:val="28"/>
          <w:szCs w:val="28"/>
        </w:rPr>
        <w:t xml:space="preserve">% </w:t>
      </w:r>
      <w:r w:rsidR="00C878E8" w:rsidRPr="00E10F14">
        <w:rPr>
          <w:color w:val="002060"/>
          <w:sz w:val="28"/>
          <w:szCs w:val="28"/>
        </w:rPr>
        <w:t>меньше</w:t>
      </w:r>
      <w:r w:rsidRPr="00E10F14">
        <w:rPr>
          <w:color w:val="002060"/>
          <w:sz w:val="28"/>
          <w:szCs w:val="28"/>
        </w:rPr>
        <w:t xml:space="preserve"> фактического поступления в 201</w:t>
      </w:r>
      <w:r w:rsidR="00C878E8" w:rsidRPr="00E10F14">
        <w:rPr>
          <w:color w:val="002060"/>
          <w:sz w:val="28"/>
          <w:szCs w:val="28"/>
        </w:rPr>
        <w:t>7</w:t>
      </w:r>
      <w:r w:rsidRPr="00E10F14">
        <w:rPr>
          <w:color w:val="002060"/>
          <w:sz w:val="28"/>
          <w:szCs w:val="28"/>
        </w:rPr>
        <w:t xml:space="preserve"> году</w:t>
      </w:r>
      <w:r w:rsidR="00AF724C" w:rsidRPr="00E10F14">
        <w:rPr>
          <w:color w:val="002060"/>
          <w:sz w:val="28"/>
          <w:szCs w:val="28"/>
        </w:rPr>
        <w:t>. Налоговые и неналоговые доходы ожидаются в сумме 155</w:t>
      </w:r>
      <w:r w:rsidR="00700DBF" w:rsidRPr="00E10F14">
        <w:rPr>
          <w:color w:val="002060"/>
          <w:sz w:val="28"/>
          <w:szCs w:val="28"/>
        </w:rPr>
        <w:t>0,8</w:t>
      </w:r>
      <w:r w:rsidR="00AF724C" w:rsidRPr="00E10F14">
        <w:rPr>
          <w:color w:val="002060"/>
          <w:sz w:val="28"/>
          <w:szCs w:val="28"/>
        </w:rPr>
        <w:t xml:space="preserve"> тыс. рублей, что на 25</w:t>
      </w:r>
      <w:r w:rsidR="00700DBF" w:rsidRPr="00E10F14">
        <w:rPr>
          <w:color w:val="002060"/>
          <w:sz w:val="28"/>
          <w:szCs w:val="28"/>
        </w:rPr>
        <w:t>9,6</w:t>
      </w:r>
      <w:r w:rsidR="00AF724C" w:rsidRPr="00E10F14">
        <w:rPr>
          <w:color w:val="002060"/>
          <w:sz w:val="28"/>
          <w:szCs w:val="28"/>
        </w:rPr>
        <w:t xml:space="preserve"> тыс. рублей</w:t>
      </w:r>
      <w:r w:rsidR="009E0A02" w:rsidRPr="00E10F14">
        <w:rPr>
          <w:color w:val="002060"/>
          <w:sz w:val="28"/>
          <w:szCs w:val="28"/>
        </w:rPr>
        <w:t>, или на 14,3% меньше фактического поступления в 2017 году.</w:t>
      </w:r>
    </w:p>
    <w:p w:rsidR="00166888" w:rsidRPr="00E10F14" w:rsidRDefault="0016688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>В 201</w:t>
      </w:r>
      <w:r w:rsidR="00AF724C" w:rsidRPr="00E10F14">
        <w:rPr>
          <w:color w:val="002060"/>
          <w:sz w:val="28"/>
          <w:szCs w:val="28"/>
        </w:rPr>
        <w:t>9</w:t>
      </w:r>
      <w:r w:rsidRPr="00E10F14">
        <w:rPr>
          <w:color w:val="002060"/>
          <w:sz w:val="28"/>
          <w:szCs w:val="28"/>
        </w:rPr>
        <w:t xml:space="preserve"> году доходы бюджета прогнозируется в объеме 4</w:t>
      </w:r>
      <w:r w:rsidR="00AF724C" w:rsidRPr="00E10F14">
        <w:rPr>
          <w:color w:val="002060"/>
          <w:sz w:val="28"/>
          <w:szCs w:val="28"/>
        </w:rPr>
        <w:t>427,2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AF724C" w:rsidRPr="00E10F14">
        <w:rPr>
          <w:color w:val="002060"/>
          <w:sz w:val="28"/>
          <w:szCs w:val="28"/>
        </w:rPr>
        <w:t>253</w:t>
      </w:r>
      <w:r w:rsidR="00700DBF" w:rsidRPr="00E10F14">
        <w:rPr>
          <w:color w:val="002060"/>
          <w:sz w:val="28"/>
          <w:szCs w:val="28"/>
        </w:rPr>
        <w:t>0,5</w:t>
      </w:r>
      <w:r w:rsidRPr="00E10F14">
        <w:rPr>
          <w:color w:val="002060"/>
          <w:sz w:val="28"/>
          <w:szCs w:val="28"/>
        </w:rPr>
        <w:t xml:space="preserve"> тыс. рублей меньше оценки поступлений в 201</w:t>
      </w:r>
      <w:r w:rsidR="00AF724C" w:rsidRPr="00E10F14">
        <w:rPr>
          <w:color w:val="002060"/>
          <w:sz w:val="28"/>
          <w:szCs w:val="28"/>
        </w:rPr>
        <w:t>8</w:t>
      </w:r>
      <w:r w:rsidRPr="00E10F14">
        <w:rPr>
          <w:color w:val="002060"/>
          <w:sz w:val="28"/>
          <w:szCs w:val="28"/>
        </w:rPr>
        <w:t xml:space="preserve"> году, безвозмездные поступления запланированы в сумме 2</w:t>
      </w:r>
      <w:r w:rsidR="00AF724C" w:rsidRPr="00E10F14">
        <w:rPr>
          <w:color w:val="002060"/>
          <w:sz w:val="28"/>
          <w:szCs w:val="28"/>
        </w:rPr>
        <w:t>925,0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700DBF" w:rsidRPr="00E10F14">
        <w:rPr>
          <w:color w:val="002060"/>
          <w:sz w:val="28"/>
          <w:szCs w:val="28"/>
        </w:rPr>
        <w:t>2481,9</w:t>
      </w:r>
      <w:r w:rsidRPr="00E10F14">
        <w:rPr>
          <w:color w:val="002060"/>
          <w:sz w:val="28"/>
          <w:szCs w:val="28"/>
        </w:rPr>
        <w:t xml:space="preserve"> тыс. рублей </w:t>
      </w:r>
      <w:r w:rsidR="00623B5E" w:rsidRPr="00E10F14">
        <w:rPr>
          <w:color w:val="002060"/>
          <w:sz w:val="28"/>
          <w:szCs w:val="28"/>
        </w:rPr>
        <w:t>меньше</w:t>
      </w:r>
      <w:r w:rsidRPr="00E10F14">
        <w:rPr>
          <w:color w:val="002060"/>
          <w:sz w:val="28"/>
          <w:szCs w:val="28"/>
        </w:rPr>
        <w:t xml:space="preserve"> оценки поступлений 201</w:t>
      </w:r>
      <w:r w:rsidR="00AF724C" w:rsidRPr="00E10F14">
        <w:rPr>
          <w:color w:val="002060"/>
          <w:sz w:val="28"/>
          <w:szCs w:val="28"/>
        </w:rPr>
        <w:t>8</w:t>
      </w:r>
      <w:r w:rsidRPr="00E10F14">
        <w:rPr>
          <w:color w:val="002060"/>
          <w:sz w:val="28"/>
          <w:szCs w:val="28"/>
        </w:rPr>
        <w:t xml:space="preserve"> года.</w:t>
      </w:r>
    </w:p>
    <w:p w:rsidR="00166888" w:rsidRPr="00700DBF" w:rsidRDefault="00166888" w:rsidP="00050364">
      <w:pPr>
        <w:spacing w:line="276" w:lineRule="auto"/>
        <w:ind w:firstLine="709"/>
        <w:jc w:val="both"/>
        <w:rPr>
          <w:sz w:val="28"/>
          <w:szCs w:val="28"/>
        </w:rPr>
      </w:pPr>
      <w:r w:rsidRPr="00E10F14">
        <w:rPr>
          <w:color w:val="002060"/>
          <w:sz w:val="28"/>
          <w:szCs w:val="28"/>
        </w:rPr>
        <w:lastRenderedPageBreak/>
        <w:t>На 20</w:t>
      </w:r>
      <w:r w:rsidR="00AF724C" w:rsidRPr="00E10F14">
        <w:rPr>
          <w:color w:val="002060"/>
          <w:sz w:val="28"/>
          <w:szCs w:val="28"/>
        </w:rPr>
        <w:t>20</w:t>
      </w:r>
      <w:r w:rsidRPr="00E10F14">
        <w:rPr>
          <w:color w:val="002060"/>
          <w:sz w:val="28"/>
          <w:szCs w:val="28"/>
        </w:rPr>
        <w:t xml:space="preserve">  год доходы запланированы в сумме </w:t>
      </w:r>
      <w:r w:rsidR="00AF724C" w:rsidRPr="00E10F14">
        <w:rPr>
          <w:color w:val="002060"/>
          <w:sz w:val="28"/>
          <w:szCs w:val="28"/>
        </w:rPr>
        <w:t>4700,0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AF724C" w:rsidRPr="00E10F14">
        <w:rPr>
          <w:color w:val="002060"/>
          <w:sz w:val="28"/>
          <w:szCs w:val="28"/>
        </w:rPr>
        <w:t>272,8</w:t>
      </w:r>
      <w:r w:rsidRPr="00E10F14">
        <w:rPr>
          <w:color w:val="002060"/>
          <w:sz w:val="28"/>
          <w:szCs w:val="28"/>
        </w:rPr>
        <w:t xml:space="preserve"> тыс. рублей </w:t>
      </w:r>
      <w:r w:rsidR="00AF724C" w:rsidRPr="00E10F14">
        <w:rPr>
          <w:color w:val="002060"/>
          <w:sz w:val="28"/>
          <w:szCs w:val="28"/>
        </w:rPr>
        <w:t xml:space="preserve">больше </w:t>
      </w:r>
      <w:r w:rsidRPr="00E10F14">
        <w:rPr>
          <w:color w:val="002060"/>
          <w:sz w:val="28"/>
          <w:szCs w:val="28"/>
        </w:rPr>
        <w:t>плана 201</w:t>
      </w:r>
      <w:r w:rsidR="00AF724C" w:rsidRPr="00E10F14">
        <w:rPr>
          <w:color w:val="002060"/>
          <w:sz w:val="28"/>
          <w:szCs w:val="28"/>
        </w:rPr>
        <w:t>9</w:t>
      </w:r>
      <w:r w:rsidRPr="00E10F14">
        <w:rPr>
          <w:color w:val="002060"/>
          <w:sz w:val="28"/>
          <w:szCs w:val="28"/>
        </w:rPr>
        <w:t xml:space="preserve"> года. У</w:t>
      </w:r>
      <w:r w:rsidR="00AF724C" w:rsidRPr="00E10F14">
        <w:rPr>
          <w:color w:val="002060"/>
          <w:sz w:val="28"/>
          <w:szCs w:val="28"/>
        </w:rPr>
        <w:t xml:space="preserve">величение </w:t>
      </w:r>
      <w:r w:rsidRPr="00E10F14">
        <w:rPr>
          <w:color w:val="002060"/>
          <w:sz w:val="28"/>
          <w:szCs w:val="28"/>
        </w:rPr>
        <w:t>суммы доходов предполагается в основном за счет у</w:t>
      </w:r>
      <w:r w:rsidR="00AF724C" w:rsidRPr="00E10F14">
        <w:rPr>
          <w:color w:val="002060"/>
          <w:sz w:val="28"/>
          <w:szCs w:val="28"/>
        </w:rPr>
        <w:t xml:space="preserve">величения </w:t>
      </w:r>
      <w:r w:rsidRPr="00E10F14">
        <w:rPr>
          <w:color w:val="002060"/>
          <w:sz w:val="28"/>
          <w:szCs w:val="28"/>
        </w:rPr>
        <w:t xml:space="preserve">суммы </w:t>
      </w:r>
      <w:r w:rsidR="00AF724C" w:rsidRPr="00E10F14">
        <w:rPr>
          <w:color w:val="002060"/>
          <w:sz w:val="28"/>
          <w:szCs w:val="28"/>
        </w:rPr>
        <w:t>налоговых и неналоговых доходов</w:t>
      </w:r>
      <w:r w:rsidRPr="00E10F14">
        <w:rPr>
          <w:color w:val="002060"/>
          <w:sz w:val="28"/>
          <w:szCs w:val="28"/>
        </w:rPr>
        <w:t>.</w:t>
      </w:r>
    </w:p>
    <w:p w:rsidR="00166888" w:rsidRPr="00E10F14" w:rsidRDefault="0016688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>На 202</w:t>
      </w:r>
      <w:r w:rsidR="00AF724C" w:rsidRPr="00E10F14">
        <w:rPr>
          <w:color w:val="002060"/>
          <w:sz w:val="28"/>
          <w:szCs w:val="28"/>
        </w:rPr>
        <w:t>1</w:t>
      </w:r>
      <w:r w:rsidRPr="00E10F14">
        <w:rPr>
          <w:color w:val="002060"/>
          <w:sz w:val="28"/>
          <w:szCs w:val="28"/>
        </w:rPr>
        <w:t xml:space="preserve"> год сумма доходов по проекту составляет </w:t>
      </w:r>
      <w:r w:rsidR="00AF724C" w:rsidRPr="00E10F14">
        <w:rPr>
          <w:color w:val="002060"/>
          <w:sz w:val="28"/>
          <w:szCs w:val="28"/>
        </w:rPr>
        <w:t>4337,5</w:t>
      </w:r>
      <w:r w:rsidRPr="00E10F14">
        <w:rPr>
          <w:color w:val="002060"/>
          <w:sz w:val="28"/>
          <w:szCs w:val="28"/>
        </w:rPr>
        <w:t xml:space="preserve"> тыс. рублей, что на </w:t>
      </w:r>
      <w:r w:rsidR="009E0A02" w:rsidRPr="00E10F14">
        <w:rPr>
          <w:color w:val="002060"/>
          <w:sz w:val="28"/>
          <w:szCs w:val="28"/>
        </w:rPr>
        <w:t>362,5</w:t>
      </w:r>
      <w:r w:rsidRPr="00E10F14">
        <w:rPr>
          <w:color w:val="002060"/>
          <w:sz w:val="28"/>
          <w:szCs w:val="28"/>
        </w:rPr>
        <w:t xml:space="preserve"> тыс. рублей </w:t>
      </w:r>
      <w:r w:rsidR="00700DBF" w:rsidRPr="00E10F14">
        <w:rPr>
          <w:color w:val="002060"/>
          <w:sz w:val="28"/>
          <w:szCs w:val="28"/>
        </w:rPr>
        <w:t>меньше</w:t>
      </w:r>
      <w:r w:rsidRPr="00E10F14">
        <w:rPr>
          <w:color w:val="002060"/>
          <w:sz w:val="28"/>
          <w:szCs w:val="28"/>
        </w:rPr>
        <w:t xml:space="preserve"> уровня 20</w:t>
      </w:r>
      <w:r w:rsidR="009E0A02" w:rsidRPr="00E10F14">
        <w:rPr>
          <w:color w:val="002060"/>
          <w:sz w:val="28"/>
          <w:szCs w:val="28"/>
        </w:rPr>
        <w:t>20</w:t>
      </w:r>
      <w:r w:rsidRPr="00E10F14">
        <w:rPr>
          <w:color w:val="002060"/>
          <w:sz w:val="28"/>
          <w:szCs w:val="28"/>
        </w:rPr>
        <w:t xml:space="preserve"> года. У</w:t>
      </w:r>
      <w:r w:rsidR="009E0A02" w:rsidRPr="00E10F14">
        <w:rPr>
          <w:color w:val="002060"/>
          <w:sz w:val="28"/>
          <w:szCs w:val="28"/>
        </w:rPr>
        <w:t xml:space="preserve">меньшение </w:t>
      </w:r>
      <w:r w:rsidRPr="00E10F14">
        <w:rPr>
          <w:color w:val="002060"/>
          <w:sz w:val="28"/>
          <w:szCs w:val="28"/>
        </w:rPr>
        <w:t>общей суммы доходов предполагается за счет у</w:t>
      </w:r>
      <w:r w:rsidR="009E0A02" w:rsidRPr="00E10F14">
        <w:rPr>
          <w:color w:val="002060"/>
          <w:sz w:val="28"/>
          <w:szCs w:val="28"/>
        </w:rPr>
        <w:t xml:space="preserve">меньшения </w:t>
      </w:r>
      <w:r w:rsidRPr="00E10F14">
        <w:rPr>
          <w:color w:val="002060"/>
          <w:sz w:val="28"/>
          <w:szCs w:val="28"/>
        </w:rPr>
        <w:t xml:space="preserve">суммы безвозмездных поступлений.  </w:t>
      </w:r>
    </w:p>
    <w:p w:rsidR="00166888" w:rsidRPr="00E10F14" w:rsidRDefault="0016688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 xml:space="preserve">Анализ доходной части бюджета поселения показывает, что основной удельный вес в структуре доходов приходится на безвозмездные поступления от других бюджетов бюджетной системы РФ. </w:t>
      </w:r>
    </w:p>
    <w:p w:rsidR="00166888" w:rsidRPr="00E10F14" w:rsidRDefault="00166888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>Прогнозируемое  снижение  безвозмездных  поступлений в  бюджет  поселения в  201</w:t>
      </w:r>
      <w:r w:rsidR="009E0A02" w:rsidRPr="00E10F14">
        <w:rPr>
          <w:color w:val="002060"/>
          <w:sz w:val="28"/>
          <w:szCs w:val="28"/>
        </w:rPr>
        <w:t>9</w:t>
      </w:r>
      <w:r w:rsidRPr="00E10F14">
        <w:rPr>
          <w:color w:val="002060"/>
          <w:sz w:val="28"/>
          <w:szCs w:val="28"/>
        </w:rPr>
        <w:t xml:space="preserve">  году и на плановый период 20</w:t>
      </w:r>
      <w:r w:rsidR="00C44026" w:rsidRPr="00E10F14">
        <w:rPr>
          <w:color w:val="002060"/>
          <w:sz w:val="28"/>
          <w:szCs w:val="28"/>
        </w:rPr>
        <w:t>20</w:t>
      </w:r>
      <w:r w:rsidRPr="00E10F14">
        <w:rPr>
          <w:color w:val="002060"/>
          <w:sz w:val="28"/>
          <w:szCs w:val="28"/>
        </w:rPr>
        <w:t xml:space="preserve">  и 202</w:t>
      </w:r>
      <w:r w:rsidR="00C44026" w:rsidRPr="00E10F14">
        <w:rPr>
          <w:color w:val="002060"/>
          <w:sz w:val="28"/>
          <w:szCs w:val="28"/>
        </w:rPr>
        <w:t>1</w:t>
      </w:r>
      <w:r w:rsidRPr="00E10F14">
        <w:rPr>
          <w:color w:val="002060"/>
          <w:sz w:val="28"/>
          <w:szCs w:val="28"/>
        </w:rPr>
        <w:t xml:space="preserve"> годов,  обусловлено тем, что  в  проекте  федерального  закона «О федеральном  бюджете  на  201</w:t>
      </w:r>
      <w:r w:rsidR="00C44026" w:rsidRPr="00E10F14">
        <w:rPr>
          <w:color w:val="002060"/>
          <w:sz w:val="28"/>
          <w:szCs w:val="28"/>
        </w:rPr>
        <w:t>9</w:t>
      </w:r>
      <w:r w:rsidRPr="00E10F14">
        <w:rPr>
          <w:color w:val="002060"/>
          <w:sz w:val="28"/>
          <w:szCs w:val="28"/>
        </w:rPr>
        <w:t xml:space="preserve"> год и на плановый период 20</w:t>
      </w:r>
      <w:r w:rsidR="00C44026" w:rsidRPr="00E10F14">
        <w:rPr>
          <w:color w:val="002060"/>
          <w:sz w:val="28"/>
          <w:szCs w:val="28"/>
        </w:rPr>
        <w:t>20</w:t>
      </w:r>
      <w:r w:rsidRPr="00E10F14">
        <w:rPr>
          <w:color w:val="002060"/>
          <w:sz w:val="28"/>
          <w:szCs w:val="28"/>
        </w:rPr>
        <w:t xml:space="preserve"> и 202</w:t>
      </w:r>
      <w:r w:rsidR="00C44026" w:rsidRPr="00E10F14">
        <w:rPr>
          <w:color w:val="002060"/>
          <w:sz w:val="28"/>
          <w:szCs w:val="28"/>
        </w:rPr>
        <w:t>1</w:t>
      </w:r>
      <w:r w:rsidRPr="00E10F14">
        <w:rPr>
          <w:color w:val="002060"/>
          <w:sz w:val="28"/>
          <w:szCs w:val="28"/>
        </w:rPr>
        <w:t xml:space="preserve"> годов» объем межбюджетных трансфертов не полностью распределён между  бюджетами субъектов РФ. В дальнейшем,  в  процессе  исполнения  федерального и  областного  бюджетов,  будут   осуществляться распределение  межбюджетных трансфертов бюджетам муниципальных образований и  соответственно будут уточнены параметры бюджета поселения по  безвозмездным  поступлениям.</w:t>
      </w:r>
    </w:p>
    <w:p w:rsidR="000966F1" w:rsidRPr="00742F21" w:rsidRDefault="000966F1" w:rsidP="00050364">
      <w:pPr>
        <w:spacing w:line="276" w:lineRule="auto"/>
        <w:ind w:firstLine="709"/>
        <w:jc w:val="both"/>
        <w:rPr>
          <w:sz w:val="28"/>
          <w:szCs w:val="28"/>
        </w:rPr>
      </w:pPr>
    </w:p>
    <w:p w:rsidR="000966F1" w:rsidRPr="00E10F14" w:rsidRDefault="000966F1" w:rsidP="00050364">
      <w:pPr>
        <w:spacing w:line="276" w:lineRule="auto"/>
        <w:ind w:firstLine="709"/>
        <w:jc w:val="center"/>
        <w:rPr>
          <w:color w:val="002060"/>
          <w:sz w:val="28"/>
          <w:szCs w:val="28"/>
        </w:rPr>
      </w:pPr>
      <w:r w:rsidRPr="00E10F14">
        <w:rPr>
          <w:b/>
          <w:bCs/>
          <w:color w:val="002060"/>
          <w:sz w:val="28"/>
          <w:szCs w:val="28"/>
        </w:rPr>
        <w:t>Особенности  расчета  поступлений  в  бюджет  Биритского</w:t>
      </w:r>
    </w:p>
    <w:p w:rsidR="000966F1" w:rsidRPr="00E10F14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E10F14">
        <w:rPr>
          <w:b/>
          <w:bCs/>
          <w:color w:val="002060"/>
          <w:sz w:val="28"/>
          <w:szCs w:val="28"/>
        </w:rPr>
        <w:t>муниципального  образования  по  отдельным  видам  доходов</w:t>
      </w:r>
    </w:p>
    <w:p w:rsidR="000966F1" w:rsidRPr="00E10F14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E10F14">
        <w:rPr>
          <w:b/>
          <w:bCs/>
          <w:color w:val="002060"/>
          <w:sz w:val="28"/>
          <w:szCs w:val="28"/>
        </w:rPr>
        <w:t>5.1. Налоговые  доходы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10F14">
        <w:rPr>
          <w:color w:val="002060"/>
          <w:sz w:val="28"/>
          <w:szCs w:val="28"/>
        </w:rPr>
        <w:t>Налоговые доходы в бюджете Биритского муниципального образования в 201</w:t>
      </w:r>
      <w:r w:rsidR="00C44026" w:rsidRPr="00E10F14">
        <w:rPr>
          <w:color w:val="002060"/>
          <w:sz w:val="28"/>
          <w:szCs w:val="28"/>
        </w:rPr>
        <w:t>7</w:t>
      </w:r>
      <w:r w:rsidRPr="00E10F14">
        <w:rPr>
          <w:color w:val="002060"/>
          <w:sz w:val="28"/>
          <w:szCs w:val="28"/>
        </w:rPr>
        <w:t xml:space="preserve"> году составят </w:t>
      </w:r>
      <w:r w:rsidR="00C44026" w:rsidRPr="00E10F14">
        <w:rPr>
          <w:color w:val="002060"/>
          <w:sz w:val="28"/>
          <w:szCs w:val="28"/>
        </w:rPr>
        <w:t>87,9</w:t>
      </w:r>
      <w:r w:rsidRPr="00E10F14">
        <w:rPr>
          <w:color w:val="002060"/>
          <w:sz w:val="28"/>
          <w:szCs w:val="28"/>
        </w:rPr>
        <w:t xml:space="preserve">% в общей сумме налоговых и неналоговых доходов и </w:t>
      </w:r>
      <w:r w:rsidR="00C44026" w:rsidRPr="00E10F14">
        <w:rPr>
          <w:color w:val="002060"/>
          <w:sz w:val="28"/>
          <w:szCs w:val="28"/>
        </w:rPr>
        <w:t>19,2</w:t>
      </w:r>
      <w:r w:rsidRPr="00E10F14">
        <w:rPr>
          <w:color w:val="002060"/>
          <w:sz w:val="28"/>
          <w:szCs w:val="28"/>
        </w:rPr>
        <w:t xml:space="preserve">% в общей сумме доходов </w:t>
      </w:r>
      <w:r w:rsidR="00524F4B">
        <w:rPr>
          <w:color w:val="002060"/>
          <w:sz w:val="28"/>
          <w:szCs w:val="28"/>
        </w:rPr>
        <w:t>муниципального образования</w:t>
      </w:r>
      <w:r w:rsidRPr="00E10F14">
        <w:rPr>
          <w:color w:val="002060"/>
          <w:sz w:val="28"/>
          <w:szCs w:val="28"/>
        </w:rPr>
        <w:t>. При ожидаемом поступлении в 201</w:t>
      </w:r>
      <w:r w:rsidR="00C44026" w:rsidRPr="00E10F14">
        <w:rPr>
          <w:color w:val="002060"/>
          <w:sz w:val="28"/>
          <w:szCs w:val="28"/>
        </w:rPr>
        <w:t>8</w:t>
      </w:r>
      <w:r w:rsidRPr="00E10F14">
        <w:rPr>
          <w:color w:val="002060"/>
          <w:sz w:val="28"/>
          <w:szCs w:val="28"/>
        </w:rPr>
        <w:t xml:space="preserve"> году в сумме </w:t>
      </w:r>
      <w:r w:rsidR="006C1208" w:rsidRPr="00E10F14">
        <w:rPr>
          <w:color w:val="002060"/>
          <w:sz w:val="28"/>
          <w:szCs w:val="28"/>
        </w:rPr>
        <w:t>13</w:t>
      </w:r>
      <w:r w:rsidR="00C44026" w:rsidRPr="00E10F14">
        <w:rPr>
          <w:color w:val="002060"/>
          <w:sz w:val="28"/>
          <w:szCs w:val="28"/>
        </w:rPr>
        <w:t>83,</w:t>
      </w:r>
      <w:r w:rsidR="00700DBF" w:rsidRPr="00E10F14">
        <w:rPr>
          <w:color w:val="002060"/>
          <w:sz w:val="28"/>
          <w:szCs w:val="28"/>
        </w:rPr>
        <w:t>3</w:t>
      </w:r>
      <w:r w:rsidRPr="00E10F14">
        <w:rPr>
          <w:color w:val="002060"/>
          <w:sz w:val="28"/>
          <w:szCs w:val="28"/>
        </w:rPr>
        <w:t xml:space="preserve"> тыс. руб</w:t>
      </w:r>
      <w:r w:rsidR="003F2FB9" w:rsidRPr="00E10F14">
        <w:rPr>
          <w:color w:val="002060"/>
          <w:sz w:val="28"/>
          <w:szCs w:val="28"/>
        </w:rPr>
        <w:t>лей. У</w:t>
      </w:r>
      <w:r w:rsidRPr="00E10F14">
        <w:rPr>
          <w:color w:val="002060"/>
          <w:sz w:val="28"/>
          <w:szCs w:val="28"/>
        </w:rPr>
        <w:t xml:space="preserve">дельный вес налоговых доходов в общей сумме налоговых и неналоговых </w:t>
      </w:r>
      <w:r w:rsidRPr="00174156">
        <w:rPr>
          <w:color w:val="002060"/>
          <w:sz w:val="28"/>
          <w:szCs w:val="28"/>
        </w:rPr>
        <w:t xml:space="preserve">доходов составит </w:t>
      </w:r>
      <w:r w:rsidR="00242EE0" w:rsidRPr="00174156">
        <w:rPr>
          <w:color w:val="002060"/>
          <w:sz w:val="28"/>
          <w:szCs w:val="28"/>
        </w:rPr>
        <w:t>89,2</w:t>
      </w:r>
      <w:r w:rsidRPr="00174156">
        <w:rPr>
          <w:color w:val="002060"/>
          <w:sz w:val="28"/>
          <w:szCs w:val="28"/>
        </w:rPr>
        <w:t xml:space="preserve">% и </w:t>
      </w:r>
      <w:r w:rsidR="00242EE0" w:rsidRPr="00174156">
        <w:rPr>
          <w:color w:val="002060"/>
          <w:sz w:val="28"/>
          <w:szCs w:val="28"/>
        </w:rPr>
        <w:t>19,9</w:t>
      </w:r>
      <w:r w:rsidRPr="00174156">
        <w:rPr>
          <w:color w:val="002060"/>
          <w:sz w:val="28"/>
          <w:szCs w:val="28"/>
        </w:rPr>
        <w:t>% в общей сумме доходов поселения.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t>В составе налоговых доходов по оценке 201</w:t>
      </w:r>
      <w:r w:rsidR="00242EE0" w:rsidRPr="00174156">
        <w:rPr>
          <w:color w:val="002060"/>
          <w:sz w:val="28"/>
          <w:szCs w:val="28"/>
        </w:rPr>
        <w:t>8</w:t>
      </w:r>
      <w:r w:rsidRPr="00174156">
        <w:rPr>
          <w:color w:val="002060"/>
          <w:sz w:val="28"/>
          <w:szCs w:val="28"/>
        </w:rPr>
        <w:t xml:space="preserve"> года наибольший удельный вес занимают земельный налог</w:t>
      </w:r>
      <w:r w:rsidR="003F2FB9" w:rsidRPr="00174156">
        <w:rPr>
          <w:color w:val="002060"/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(</w:t>
      </w:r>
      <w:r w:rsidR="00242EE0" w:rsidRPr="00174156">
        <w:rPr>
          <w:color w:val="002060"/>
          <w:sz w:val="28"/>
          <w:szCs w:val="28"/>
        </w:rPr>
        <w:t>32,5</w:t>
      </w:r>
      <w:r w:rsidRPr="00174156">
        <w:rPr>
          <w:color w:val="002060"/>
          <w:sz w:val="28"/>
          <w:szCs w:val="28"/>
        </w:rPr>
        <w:t>%)</w:t>
      </w:r>
      <w:r w:rsidR="00242EE0" w:rsidRPr="00174156">
        <w:rPr>
          <w:color w:val="002060"/>
          <w:sz w:val="28"/>
          <w:szCs w:val="28"/>
        </w:rPr>
        <w:t xml:space="preserve">, </w:t>
      </w:r>
      <w:r w:rsidRPr="00174156">
        <w:rPr>
          <w:color w:val="002060"/>
          <w:sz w:val="28"/>
          <w:szCs w:val="28"/>
        </w:rPr>
        <w:t>налоги на товары (работы, услуги), реализуемые на территории РФ</w:t>
      </w:r>
      <w:r w:rsidR="003F2FB9" w:rsidRPr="00174156">
        <w:rPr>
          <w:color w:val="002060"/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(</w:t>
      </w:r>
      <w:r w:rsidR="00242EE0" w:rsidRPr="00174156">
        <w:rPr>
          <w:color w:val="002060"/>
          <w:sz w:val="28"/>
          <w:szCs w:val="28"/>
        </w:rPr>
        <w:t>55,6</w:t>
      </w:r>
      <w:r w:rsidRPr="00174156">
        <w:rPr>
          <w:color w:val="002060"/>
          <w:sz w:val="28"/>
          <w:szCs w:val="28"/>
        </w:rPr>
        <w:t>%). В проекте 201</w:t>
      </w:r>
      <w:r w:rsidR="00242EE0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года наибольший удельный вес в общем объёме налоговых поступлений составят налоги на  товары (работы, услуги), реализуемые на территории РФ</w:t>
      </w:r>
      <w:r w:rsidR="003F2FB9" w:rsidRPr="00174156">
        <w:rPr>
          <w:color w:val="002060"/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(5</w:t>
      </w:r>
      <w:r w:rsidR="00242EE0" w:rsidRPr="00174156">
        <w:rPr>
          <w:color w:val="002060"/>
          <w:sz w:val="28"/>
          <w:szCs w:val="28"/>
        </w:rPr>
        <w:t>7,1</w:t>
      </w:r>
      <w:r w:rsidRPr="00174156">
        <w:rPr>
          <w:color w:val="002060"/>
          <w:sz w:val="28"/>
          <w:szCs w:val="28"/>
        </w:rPr>
        <w:t>%)  и земельный налог</w:t>
      </w:r>
      <w:r w:rsidR="00242EE0" w:rsidRPr="00174156">
        <w:rPr>
          <w:color w:val="002060"/>
          <w:sz w:val="28"/>
          <w:szCs w:val="28"/>
        </w:rPr>
        <w:t xml:space="preserve"> (30,2</w:t>
      </w:r>
      <w:r w:rsidRPr="00174156">
        <w:rPr>
          <w:color w:val="002060"/>
          <w:sz w:val="28"/>
          <w:szCs w:val="28"/>
        </w:rPr>
        <w:t>%</w:t>
      </w:r>
      <w:r w:rsidR="00242EE0" w:rsidRPr="00174156">
        <w:rPr>
          <w:color w:val="002060"/>
          <w:sz w:val="28"/>
          <w:szCs w:val="28"/>
        </w:rPr>
        <w:t>)</w:t>
      </w:r>
      <w:r w:rsidRPr="00174156">
        <w:rPr>
          <w:color w:val="002060"/>
          <w:sz w:val="28"/>
          <w:szCs w:val="28"/>
        </w:rPr>
        <w:t xml:space="preserve"> от суммы налоговых поступлений</w:t>
      </w:r>
      <w:r w:rsidR="003F2FB9" w:rsidRPr="00174156">
        <w:rPr>
          <w:color w:val="002060"/>
          <w:sz w:val="28"/>
          <w:szCs w:val="28"/>
        </w:rPr>
        <w:t>.</w:t>
      </w:r>
    </w:p>
    <w:p w:rsidR="000966F1" w:rsidRPr="00174156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174156">
        <w:rPr>
          <w:b/>
          <w:bCs/>
          <w:color w:val="002060"/>
          <w:sz w:val="28"/>
          <w:szCs w:val="28"/>
        </w:rPr>
        <w:t>5.1.1.  Налог  на  доходы  физических лиц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t>В пояснительной записке к проекту бюджета указано, что прогноз поступлений налога на доходы физических лиц на 201</w:t>
      </w:r>
      <w:r w:rsidR="006F347F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 произведен с учетом данных администратора доходов - Межрайонной ИФНС России №14 по Иркутской области.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lastRenderedPageBreak/>
        <w:t>Ожидаемое поступление налога на доходы физических лиц в 20</w:t>
      </w:r>
      <w:r w:rsidR="00026E4D" w:rsidRPr="00174156">
        <w:rPr>
          <w:color w:val="002060"/>
          <w:sz w:val="28"/>
          <w:szCs w:val="28"/>
        </w:rPr>
        <w:t>19</w:t>
      </w:r>
      <w:r w:rsidRPr="00174156">
        <w:rPr>
          <w:color w:val="002060"/>
          <w:sz w:val="28"/>
          <w:szCs w:val="28"/>
        </w:rPr>
        <w:t xml:space="preserve"> году составляет 17</w:t>
      </w:r>
      <w:r w:rsidR="003F2FB9" w:rsidRPr="00174156">
        <w:rPr>
          <w:color w:val="002060"/>
          <w:sz w:val="28"/>
          <w:szCs w:val="28"/>
        </w:rPr>
        <w:t>7</w:t>
      </w:r>
      <w:r w:rsidRPr="00174156">
        <w:rPr>
          <w:color w:val="002060"/>
          <w:sz w:val="28"/>
          <w:szCs w:val="28"/>
        </w:rPr>
        <w:t>,0 тыс. руб</w:t>
      </w:r>
      <w:r w:rsidR="003F2FB9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, что </w:t>
      </w:r>
      <w:r w:rsidR="003F2FB9" w:rsidRPr="00174156">
        <w:rPr>
          <w:color w:val="002060"/>
          <w:sz w:val="28"/>
          <w:szCs w:val="28"/>
        </w:rPr>
        <w:t xml:space="preserve">на </w:t>
      </w:r>
      <w:r w:rsidR="00242EE0" w:rsidRPr="00174156">
        <w:rPr>
          <w:color w:val="002060"/>
          <w:sz w:val="28"/>
          <w:szCs w:val="28"/>
        </w:rPr>
        <w:t>2</w:t>
      </w:r>
      <w:r w:rsidR="003F2FB9" w:rsidRPr="00174156">
        <w:rPr>
          <w:color w:val="002060"/>
          <w:sz w:val="28"/>
          <w:szCs w:val="28"/>
        </w:rPr>
        <w:t>7</w:t>
      </w:r>
      <w:r w:rsidR="004A3E57" w:rsidRPr="00174156">
        <w:rPr>
          <w:color w:val="002060"/>
          <w:sz w:val="28"/>
          <w:szCs w:val="28"/>
        </w:rPr>
        <w:t>,0</w:t>
      </w:r>
      <w:r w:rsidR="003F2FB9" w:rsidRPr="00174156">
        <w:rPr>
          <w:color w:val="002060"/>
          <w:sz w:val="28"/>
          <w:szCs w:val="28"/>
        </w:rPr>
        <w:t xml:space="preserve"> тыс. рублей больше </w:t>
      </w:r>
      <w:r w:rsidR="004A3E57" w:rsidRPr="00174156">
        <w:rPr>
          <w:color w:val="002060"/>
          <w:sz w:val="28"/>
          <w:szCs w:val="28"/>
        </w:rPr>
        <w:t xml:space="preserve">оценке </w:t>
      </w:r>
      <w:r w:rsidRPr="00174156">
        <w:rPr>
          <w:color w:val="002060"/>
          <w:sz w:val="28"/>
          <w:szCs w:val="28"/>
        </w:rPr>
        <w:t>поступлений в 201</w:t>
      </w:r>
      <w:r w:rsidR="006F347F" w:rsidRPr="00174156">
        <w:rPr>
          <w:color w:val="002060"/>
          <w:sz w:val="28"/>
          <w:szCs w:val="28"/>
        </w:rPr>
        <w:t>8</w:t>
      </w:r>
      <w:r w:rsidRPr="00174156">
        <w:rPr>
          <w:color w:val="002060"/>
          <w:sz w:val="28"/>
          <w:szCs w:val="28"/>
        </w:rPr>
        <w:t xml:space="preserve"> году. На 20</w:t>
      </w:r>
      <w:r w:rsidR="006F347F" w:rsidRPr="00174156">
        <w:rPr>
          <w:color w:val="002060"/>
          <w:sz w:val="28"/>
          <w:szCs w:val="28"/>
        </w:rPr>
        <w:t>20</w:t>
      </w:r>
      <w:r w:rsidRPr="00174156">
        <w:rPr>
          <w:color w:val="002060"/>
          <w:sz w:val="28"/>
          <w:szCs w:val="28"/>
        </w:rPr>
        <w:t xml:space="preserve"> год сумма налога в проекте запланирована в размере 1</w:t>
      </w:r>
      <w:r w:rsidR="004A3E57" w:rsidRPr="00174156">
        <w:rPr>
          <w:color w:val="002060"/>
          <w:sz w:val="28"/>
          <w:szCs w:val="28"/>
        </w:rPr>
        <w:t>84,</w:t>
      </w:r>
      <w:r w:rsidR="00026E4D" w:rsidRPr="00174156">
        <w:rPr>
          <w:color w:val="002060"/>
          <w:sz w:val="28"/>
          <w:szCs w:val="28"/>
        </w:rPr>
        <w:t>3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>, что на 7</w:t>
      </w:r>
      <w:r w:rsidR="004A3E57" w:rsidRPr="00174156">
        <w:rPr>
          <w:color w:val="002060"/>
          <w:sz w:val="28"/>
          <w:szCs w:val="28"/>
        </w:rPr>
        <w:t>,</w:t>
      </w:r>
      <w:r w:rsidR="00026E4D" w:rsidRPr="00174156">
        <w:rPr>
          <w:color w:val="002060"/>
          <w:sz w:val="28"/>
          <w:szCs w:val="28"/>
        </w:rPr>
        <w:t>3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 больше проекта на 201</w:t>
      </w:r>
      <w:r w:rsidR="006F347F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год.</w:t>
      </w:r>
      <w:r w:rsidRPr="001A1CFF">
        <w:rPr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На 20</w:t>
      </w:r>
      <w:r w:rsidR="004A3E57" w:rsidRPr="00174156">
        <w:rPr>
          <w:color w:val="002060"/>
          <w:sz w:val="28"/>
          <w:szCs w:val="28"/>
        </w:rPr>
        <w:t>2</w:t>
      </w:r>
      <w:r w:rsidR="006F347F" w:rsidRPr="00174156">
        <w:rPr>
          <w:color w:val="002060"/>
          <w:sz w:val="28"/>
          <w:szCs w:val="28"/>
        </w:rPr>
        <w:t>1</w:t>
      </w:r>
      <w:r w:rsidRPr="00174156">
        <w:rPr>
          <w:color w:val="002060"/>
          <w:sz w:val="28"/>
          <w:szCs w:val="28"/>
        </w:rPr>
        <w:t xml:space="preserve"> год сумма НДФЛ в проекте бюджета составляет 184</w:t>
      </w:r>
      <w:r w:rsidR="004A3E57" w:rsidRPr="00174156">
        <w:rPr>
          <w:color w:val="002060"/>
          <w:sz w:val="28"/>
          <w:szCs w:val="28"/>
        </w:rPr>
        <w:t>,</w:t>
      </w:r>
      <w:r w:rsidR="00026E4D" w:rsidRPr="00174156">
        <w:rPr>
          <w:color w:val="002060"/>
          <w:sz w:val="28"/>
          <w:szCs w:val="28"/>
        </w:rPr>
        <w:t>4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, что </w:t>
      </w:r>
      <w:r w:rsidR="00026E4D" w:rsidRPr="00174156">
        <w:rPr>
          <w:color w:val="002060"/>
          <w:sz w:val="28"/>
          <w:szCs w:val="28"/>
        </w:rPr>
        <w:t>на 0,1 тыс. рублей больше проекта на 2020 год.</w:t>
      </w:r>
      <w:r w:rsidRPr="00174156">
        <w:rPr>
          <w:color w:val="002060"/>
          <w:sz w:val="28"/>
          <w:szCs w:val="28"/>
        </w:rPr>
        <w:t xml:space="preserve"> 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t>Удельный вес налога в общем объёме налоговых и неналоговых доходов</w:t>
      </w:r>
      <w:r w:rsidR="00026E4D" w:rsidRPr="00174156">
        <w:rPr>
          <w:color w:val="002060"/>
          <w:sz w:val="28"/>
          <w:szCs w:val="28"/>
        </w:rPr>
        <w:t xml:space="preserve"> составит: </w:t>
      </w:r>
      <w:r w:rsidRPr="00174156">
        <w:rPr>
          <w:color w:val="002060"/>
          <w:sz w:val="28"/>
          <w:szCs w:val="28"/>
        </w:rPr>
        <w:t>в 201</w:t>
      </w:r>
      <w:r w:rsidR="006F347F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году</w:t>
      </w:r>
      <w:r w:rsidR="00026E4D" w:rsidRPr="00174156">
        <w:rPr>
          <w:color w:val="002060"/>
          <w:sz w:val="28"/>
          <w:szCs w:val="28"/>
        </w:rPr>
        <w:t xml:space="preserve"> - 11,8%, в 2020 году - 10,0%</w:t>
      </w:r>
      <w:r w:rsidR="00BB69D5" w:rsidRPr="00174156">
        <w:rPr>
          <w:color w:val="002060"/>
          <w:sz w:val="28"/>
          <w:szCs w:val="28"/>
        </w:rPr>
        <w:t xml:space="preserve"> и </w:t>
      </w:r>
      <w:r w:rsidR="00026E4D" w:rsidRPr="00174156">
        <w:rPr>
          <w:color w:val="002060"/>
          <w:sz w:val="28"/>
          <w:szCs w:val="28"/>
        </w:rPr>
        <w:t>в 2021 году - 9,6%.</w:t>
      </w:r>
    </w:p>
    <w:p w:rsidR="000036BA" w:rsidRPr="00174156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174156">
        <w:rPr>
          <w:b/>
          <w:bCs/>
          <w:color w:val="002060"/>
          <w:sz w:val="28"/>
          <w:szCs w:val="28"/>
        </w:rPr>
        <w:t>5.1.2. Налоги на товары (работы, услуги), реализуемые</w:t>
      </w:r>
    </w:p>
    <w:p w:rsidR="000966F1" w:rsidRPr="001A1CFF" w:rsidRDefault="000966F1" w:rsidP="0005036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74156">
        <w:rPr>
          <w:b/>
          <w:bCs/>
          <w:color w:val="002060"/>
          <w:sz w:val="28"/>
          <w:szCs w:val="28"/>
        </w:rPr>
        <w:t xml:space="preserve"> на территории РФ</w:t>
      </w:r>
    </w:p>
    <w:p w:rsidR="000966F1" w:rsidRPr="00174156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t>Ожидаемое поступление налога на товары (работы,  услуги), реализуемые на территории РФ в 201</w:t>
      </w:r>
      <w:r w:rsidR="006F347F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году составляет</w:t>
      </w:r>
      <w:r w:rsidR="00BB69D5" w:rsidRPr="00174156">
        <w:rPr>
          <w:color w:val="002060"/>
          <w:sz w:val="28"/>
          <w:szCs w:val="28"/>
        </w:rPr>
        <w:t xml:space="preserve"> 851,2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, или </w:t>
      </w:r>
      <w:r w:rsidR="00BB69D5" w:rsidRPr="00174156">
        <w:rPr>
          <w:color w:val="002060"/>
          <w:sz w:val="28"/>
          <w:szCs w:val="28"/>
        </w:rPr>
        <w:t>10</w:t>
      </w:r>
      <w:r w:rsidR="004A3E57" w:rsidRPr="00174156">
        <w:rPr>
          <w:color w:val="002060"/>
          <w:sz w:val="28"/>
          <w:szCs w:val="28"/>
        </w:rPr>
        <w:t>,</w:t>
      </w:r>
      <w:r w:rsidR="00BB69D5" w:rsidRPr="00174156">
        <w:rPr>
          <w:color w:val="002060"/>
          <w:sz w:val="28"/>
          <w:szCs w:val="28"/>
        </w:rPr>
        <w:t>7</w:t>
      </w:r>
      <w:r w:rsidRPr="00174156">
        <w:rPr>
          <w:color w:val="002060"/>
          <w:sz w:val="28"/>
          <w:szCs w:val="28"/>
        </w:rPr>
        <w:t>% от оценки поступлений данного налога в 201</w:t>
      </w:r>
      <w:r w:rsidR="006F347F" w:rsidRPr="00174156">
        <w:rPr>
          <w:color w:val="002060"/>
          <w:sz w:val="28"/>
          <w:szCs w:val="28"/>
        </w:rPr>
        <w:t>8</w:t>
      </w:r>
      <w:r w:rsidRPr="00174156">
        <w:rPr>
          <w:color w:val="002060"/>
          <w:sz w:val="28"/>
          <w:szCs w:val="28"/>
        </w:rPr>
        <w:t xml:space="preserve"> году. С чем связано такое значительное увеличение прогнозных поступлений по данному налогу определить невозможно, так как в проекте бюджета не предоставлено никаких обоснований. На 20</w:t>
      </w:r>
      <w:r w:rsidR="006F347F" w:rsidRPr="00174156">
        <w:rPr>
          <w:color w:val="002060"/>
          <w:sz w:val="28"/>
          <w:szCs w:val="28"/>
        </w:rPr>
        <w:t>20</w:t>
      </w:r>
      <w:r w:rsidRPr="00174156">
        <w:rPr>
          <w:color w:val="002060"/>
          <w:sz w:val="28"/>
          <w:szCs w:val="28"/>
        </w:rPr>
        <w:t xml:space="preserve"> год запланировано </w:t>
      </w:r>
      <w:r w:rsidR="00BB69D5" w:rsidRPr="00174156">
        <w:rPr>
          <w:color w:val="002060"/>
          <w:sz w:val="28"/>
          <w:szCs w:val="28"/>
        </w:rPr>
        <w:t>1176,7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, что на </w:t>
      </w:r>
      <w:r w:rsidR="00BB69D5" w:rsidRPr="00174156">
        <w:rPr>
          <w:color w:val="002060"/>
          <w:sz w:val="28"/>
          <w:szCs w:val="28"/>
        </w:rPr>
        <w:t>325,5</w:t>
      </w:r>
      <w:r w:rsidR="004A3E57" w:rsidRPr="00174156">
        <w:rPr>
          <w:color w:val="002060"/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 </w:t>
      </w:r>
      <w:r w:rsidR="004A3E57" w:rsidRPr="00174156">
        <w:rPr>
          <w:color w:val="002060"/>
          <w:sz w:val="28"/>
          <w:szCs w:val="28"/>
        </w:rPr>
        <w:t>больше</w:t>
      </w:r>
      <w:r w:rsidRPr="00174156">
        <w:rPr>
          <w:color w:val="002060"/>
          <w:sz w:val="28"/>
          <w:szCs w:val="28"/>
        </w:rPr>
        <w:t xml:space="preserve"> прогноза 201</w:t>
      </w:r>
      <w:r w:rsidR="006F347F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года.</w:t>
      </w:r>
      <w:r w:rsidRPr="001A1CFF">
        <w:rPr>
          <w:sz w:val="28"/>
          <w:szCs w:val="28"/>
        </w:rPr>
        <w:t xml:space="preserve"> </w:t>
      </w:r>
      <w:r w:rsidRPr="00174156">
        <w:rPr>
          <w:color w:val="002060"/>
          <w:sz w:val="28"/>
          <w:szCs w:val="28"/>
        </w:rPr>
        <w:t>На 20</w:t>
      </w:r>
      <w:r w:rsidR="004A3E57" w:rsidRPr="00174156">
        <w:rPr>
          <w:color w:val="002060"/>
          <w:sz w:val="28"/>
          <w:szCs w:val="28"/>
        </w:rPr>
        <w:t>2</w:t>
      </w:r>
      <w:r w:rsidR="006F347F" w:rsidRPr="00174156">
        <w:rPr>
          <w:color w:val="002060"/>
          <w:sz w:val="28"/>
          <w:szCs w:val="28"/>
        </w:rPr>
        <w:t>1</w:t>
      </w:r>
      <w:r w:rsidRPr="00174156">
        <w:rPr>
          <w:color w:val="002060"/>
          <w:sz w:val="28"/>
          <w:szCs w:val="28"/>
        </w:rPr>
        <w:t xml:space="preserve"> год в проекте запланировано </w:t>
      </w:r>
      <w:r w:rsidR="00BB69D5" w:rsidRPr="00174156">
        <w:rPr>
          <w:color w:val="002060"/>
          <w:sz w:val="28"/>
          <w:szCs w:val="28"/>
        </w:rPr>
        <w:t>1268,6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, что на </w:t>
      </w:r>
      <w:r w:rsidR="00BB69D5" w:rsidRPr="00174156">
        <w:rPr>
          <w:color w:val="002060"/>
          <w:sz w:val="28"/>
          <w:szCs w:val="28"/>
        </w:rPr>
        <w:t>91,9</w:t>
      </w:r>
      <w:r w:rsidRPr="00174156">
        <w:rPr>
          <w:color w:val="002060"/>
          <w:sz w:val="28"/>
          <w:szCs w:val="28"/>
        </w:rPr>
        <w:t xml:space="preserve"> тыс. руб</w:t>
      </w:r>
      <w:r w:rsidR="004A3E57" w:rsidRPr="00174156">
        <w:rPr>
          <w:color w:val="002060"/>
          <w:sz w:val="28"/>
          <w:szCs w:val="28"/>
        </w:rPr>
        <w:t>лей</w:t>
      </w:r>
      <w:r w:rsidRPr="00174156">
        <w:rPr>
          <w:color w:val="002060"/>
          <w:sz w:val="28"/>
          <w:szCs w:val="28"/>
        </w:rPr>
        <w:t xml:space="preserve"> больше проекта 20</w:t>
      </w:r>
      <w:r w:rsidR="006F347F" w:rsidRPr="00174156">
        <w:rPr>
          <w:color w:val="002060"/>
          <w:sz w:val="28"/>
          <w:szCs w:val="28"/>
        </w:rPr>
        <w:t>20</w:t>
      </w:r>
      <w:r w:rsidRPr="00174156">
        <w:rPr>
          <w:color w:val="002060"/>
          <w:sz w:val="28"/>
          <w:szCs w:val="28"/>
        </w:rPr>
        <w:t xml:space="preserve"> года. </w:t>
      </w:r>
    </w:p>
    <w:p w:rsidR="000966F1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174156">
        <w:rPr>
          <w:color w:val="002060"/>
          <w:sz w:val="28"/>
          <w:szCs w:val="28"/>
        </w:rPr>
        <w:t>Удельный вес данного налога в общем объёме налоговых и неналоговых доходов</w:t>
      </w:r>
      <w:r w:rsidR="00BB69D5" w:rsidRPr="00174156">
        <w:rPr>
          <w:color w:val="002060"/>
          <w:sz w:val="28"/>
          <w:szCs w:val="28"/>
        </w:rPr>
        <w:t xml:space="preserve"> составит: </w:t>
      </w:r>
      <w:r w:rsidRPr="00174156">
        <w:rPr>
          <w:color w:val="002060"/>
          <w:sz w:val="28"/>
          <w:szCs w:val="28"/>
        </w:rPr>
        <w:t>в 201</w:t>
      </w:r>
      <w:r w:rsidR="00BB69D5" w:rsidRPr="00174156">
        <w:rPr>
          <w:color w:val="002060"/>
          <w:sz w:val="28"/>
          <w:szCs w:val="28"/>
        </w:rPr>
        <w:t>9</w:t>
      </w:r>
      <w:r w:rsidRPr="00174156">
        <w:rPr>
          <w:color w:val="002060"/>
          <w:sz w:val="28"/>
          <w:szCs w:val="28"/>
        </w:rPr>
        <w:t xml:space="preserve"> </w:t>
      </w:r>
      <w:r w:rsidRPr="00524F4B">
        <w:rPr>
          <w:color w:val="002060"/>
          <w:sz w:val="28"/>
          <w:szCs w:val="28"/>
        </w:rPr>
        <w:t>году</w:t>
      </w:r>
      <w:r w:rsidR="00BB69D5" w:rsidRPr="00524F4B">
        <w:rPr>
          <w:color w:val="002060"/>
          <w:sz w:val="28"/>
          <w:szCs w:val="28"/>
        </w:rPr>
        <w:t xml:space="preserve"> – </w:t>
      </w:r>
      <w:r w:rsidR="004A3E57" w:rsidRPr="00524F4B">
        <w:rPr>
          <w:color w:val="002060"/>
          <w:sz w:val="28"/>
          <w:szCs w:val="28"/>
        </w:rPr>
        <w:t>5</w:t>
      </w:r>
      <w:r w:rsidR="00BB69D5" w:rsidRPr="00524F4B">
        <w:rPr>
          <w:color w:val="002060"/>
          <w:sz w:val="28"/>
          <w:szCs w:val="28"/>
        </w:rPr>
        <w:t>6,7</w:t>
      </w:r>
      <w:r w:rsidRPr="00524F4B">
        <w:rPr>
          <w:color w:val="002060"/>
          <w:sz w:val="28"/>
          <w:szCs w:val="28"/>
        </w:rPr>
        <w:t>%</w:t>
      </w:r>
      <w:r w:rsidR="00BB69D5" w:rsidRPr="00524F4B">
        <w:rPr>
          <w:color w:val="002060"/>
          <w:sz w:val="28"/>
          <w:szCs w:val="28"/>
        </w:rPr>
        <w:t>, в 2020 году – 64,1% и в 2021 году – 65,8%.</w:t>
      </w:r>
    </w:p>
    <w:p w:rsidR="000966F1" w:rsidRPr="00524F4B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5.1.3. Налог на имущество</w:t>
      </w:r>
    </w:p>
    <w:p w:rsidR="00FB7B11" w:rsidRPr="00524F4B" w:rsidRDefault="000966F1" w:rsidP="00FB7B11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О</w:t>
      </w:r>
      <w:r w:rsidR="00FB7B11" w:rsidRPr="00524F4B">
        <w:rPr>
          <w:color w:val="002060"/>
          <w:sz w:val="28"/>
          <w:szCs w:val="28"/>
        </w:rPr>
        <w:t>жидаемое поступление налога от имущества физических лиц в 2019 году составляет 5,0 тыс. рублей, или 100% от оценки поступлений данного налога в 2018 году. На плановый период 2020 и 2021 годов сумма доходов по данному налогу запланирована в размере 5,0 тыс. рублей ежегодно, что соответствует оценке поступлений 2018 года.</w:t>
      </w:r>
    </w:p>
    <w:p w:rsidR="00FB7B11" w:rsidRPr="00524F4B" w:rsidRDefault="00FB7B11" w:rsidP="00FB7B11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 xml:space="preserve">Удельный вес данного налога в общем объёме налоговых и неналоговых доходов составит: в 2019 году – 0,3%, в 2020 году – 0,3% и 2021 году – 0,3%. </w:t>
      </w:r>
    </w:p>
    <w:p w:rsidR="006463A3" w:rsidRPr="00524F4B" w:rsidRDefault="006463A3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5.1.4. Земельный налог</w:t>
      </w:r>
    </w:p>
    <w:p w:rsidR="006463A3" w:rsidRPr="00524F4B" w:rsidRDefault="006463A3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Ожидаемое поступление земельного налога в 201</w:t>
      </w:r>
      <w:r w:rsidR="0000383F" w:rsidRPr="00524F4B">
        <w:rPr>
          <w:color w:val="002060"/>
          <w:sz w:val="28"/>
          <w:szCs w:val="28"/>
        </w:rPr>
        <w:t>8</w:t>
      </w:r>
      <w:r w:rsidRPr="00524F4B">
        <w:rPr>
          <w:color w:val="002060"/>
          <w:sz w:val="28"/>
          <w:szCs w:val="28"/>
        </w:rPr>
        <w:t xml:space="preserve"> году </w:t>
      </w:r>
      <w:proofErr w:type="gramStart"/>
      <w:r w:rsidRPr="00524F4B">
        <w:rPr>
          <w:color w:val="002060"/>
          <w:sz w:val="28"/>
          <w:szCs w:val="28"/>
        </w:rPr>
        <w:t>согласно оценки</w:t>
      </w:r>
      <w:proofErr w:type="gramEnd"/>
      <w:r w:rsidRPr="00524F4B">
        <w:rPr>
          <w:color w:val="002060"/>
          <w:sz w:val="28"/>
          <w:szCs w:val="28"/>
        </w:rPr>
        <w:t xml:space="preserve"> составляет 450,0 тыс. рублей, что составляет 7</w:t>
      </w:r>
      <w:r w:rsidR="005E089C" w:rsidRPr="00524F4B">
        <w:rPr>
          <w:color w:val="002060"/>
          <w:sz w:val="28"/>
          <w:szCs w:val="28"/>
        </w:rPr>
        <w:t>0,3</w:t>
      </w:r>
      <w:r w:rsidRPr="00524F4B">
        <w:rPr>
          <w:color w:val="002060"/>
          <w:sz w:val="28"/>
          <w:szCs w:val="28"/>
        </w:rPr>
        <w:t>% от суммы фактических поступлений 201</w:t>
      </w:r>
      <w:r w:rsidR="0000383F" w:rsidRPr="00524F4B">
        <w:rPr>
          <w:color w:val="002060"/>
          <w:sz w:val="28"/>
          <w:szCs w:val="28"/>
        </w:rPr>
        <w:t>7</w:t>
      </w:r>
      <w:r w:rsidRPr="00524F4B">
        <w:rPr>
          <w:color w:val="002060"/>
          <w:sz w:val="28"/>
          <w:szCs w:val="28"/>
        </w:rPr>
        <w:t xml:space="preserve"> года. На </w:t>
      </w:r>
      <w:r w:rsidR="00E35125" w:rsidRPr="00524F4B">
        <w:rPr>
          <w:color w:val="002060"/>
          <w:sz w:val="28"/>
          <w:szCs w:val="28"/>
        </w:rPr>
        <w:t>201</w:t>
      </w:r>
      <w:r w:rsidR="0000383F" w:rsidRPr="00524F4B">
        <w:rPr>
          <w:color w:val="002060"/>
          <w:sz w:val="28"/>
          <w:szCs w:val="28"/>
        </w:rPr>
        <w:t>9</w:t>
      </w:r>
      <w:r w:rsidR="00E35125" w:rsidRPr="00524F4B">
        <w:rPr>
          <w:color w:val="002060"/>
          <w:sz w:val="28"/>
          <w:szCs w:val="28"/>
        </w:rPr>
        <w:t xml:space="preserve"> год и плановый период 20</w:t>
      </w:r>
      <w:r w:rsidR="0000383F" w:rsidRPr="00524F4B">
        <w:rPr>
          <w:color w:val="002060"/>
          <w:sz w:val="28"/>
          <w:szCs w:val="28"/>
        </w:rPr>
        <w:t>20</w:t>
      </w:r>
      <w:r w:rsidR="00E35125" w:rsidRPr="00524F4B">
        <w:rPr>
          <w:color w:val="002060"/>
          <w:sz w:val="28"/>
          <w:szCs w:val="28"/>
        </w:rPr>
        <w:t xml:space="preserve"> и </w:t>
      </w:r>
      <w:r w:rsidRPr="00524F4B">
        <w:rPr>
          <w:color w:val="002060"/>
          <w:sz w:val="28"/>
          <w:szCs w:val="28"/>
        </w:rPr>
        <w:t>202</w:t>
      </w:r>
      <w:r w:rsidR="0000383F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годов сумма доходов по данному налогу запланирована в размере 450,0 тыс. рублей ежегодно, что соответствует оценке поступлений 201</w:t>
      </w:r>
      <w:r w:rsidR="0000383F" w:rsidRPr="00524F4B">
        <w:rPr>
          <w:color w:val="002060"/>
          <w:sz w:val="28"/>
          <w:szCs w:val="28"/>
        </w:rPr>
        <w:t>8</w:t>
      </w:r>
      <w:r w:rsidRPr="00524F4B">
        <w:rPr>
          <w:color w:val="002060"/>
          <w:sz w:val="28"/>
          <w:szCs w:val="28"/>
        </w:rPr>
        <w:t xml:space="preserve"> года.</w:t>
      </w:r>
    </w:p>
    <w:p w:rsidR="006463A3" w:rsidRPr="00524F4B" w:rsidRDefault="005E089C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Удельный вес д</w:t>
      </w:r>
      <w:r w:rsidR="006463A3" w:rsidRPr="00524F4B">
        <w:rPr>
          <w:color w:val="002060"/>
          <w:sz w:val="28"/>
          <w:szCs w:val="28"/>
        </w:rPr>
        <w:t>анн</w:t>
      </w:r>
      <w:r w:rsidRPr="00524F4B">
        <w:rPr>
          <w:color w:val="002060"/>
          <w:sz w:val="28"/>
          <w:szCs w:val="28"/>
        </w:rPr>
        <w:t>ого</w:t>
      </w:r>
      <w:r w:rsidR="006463A3" w:rsidRPr="00524F4B">
        <w:rPr>
          <w:color w:val="002060"/>
          <w:sz w:val="28"/>
          <w:szCs w:val="28"/>
        </w:rPr>
        <w:t xml:space="preserve"> налог</w:t>
      </w:r>
      <w:r w:rsidRPr="00524F4B">
        <w:rPr>
          <w:color w:val="002060"/>
          <w:sz w:val="28"/>
          <w:szCs w:val="28"/>
        </w:rPr>
        <w:t>а</w:t>
      </w:r>
      <w:r w:rsidR="006463A3" w:rsidRPr="00524F4B">
        <w:rPr>
          <w:color w:val="002060"/>
          <w:sz w:val="28"/>
          <w:szCs w:val="28"/>
        </w:rPr>
        <w:t xml:space="preserve"> в общем объёме налоговых и неналоговых доходов состав</w:t>
      </w:r>
      <w:r w:rsidRPr="00524F4B">
        <w:rPr>
          <w:color w:val="002060"/>
          <w:sz w:val="28"/>
          <w:szCs w:val="28"/>
        </w:rPr>
        <w:t>ит: в 2019 году – 30,0%, в 2020 году - 24,5% и 2021 году – 23,</w:t>
      </w:r>
      <w:r w:rsidR="00524F4B" w:rsidRPr="00524F4B">
        <w:rPr>
          <w:color w:val="002060"/>
          <w:sz w:val="28"/>
          <w:szCs w:val="28"/>
        </w:rPr>
        <w:t>4</w:t>
      </w:r>
      <w:r w:rsidRPr="00524F4B">
        <w:rPr>
          <w:color w:val="002060"/>
          <w:sz w:val="28"/>
          <w:szCs w:val="28"/>
        </w:rPr>
        <w:t>%.</w:t>
      </w:r>
      <w:r w:rsidR="006463A3" w:rsidRPr="00524F4B">
        <w:rPr>
          <w:color w:val="002060"/>
          <w:sz w:val="28"/>
          <w:szCs w:val="28"/>
        </w:rPr>
        <w:t xml:space="preserve"> </w:t>
      </w:r>
    </w:p>
    <w:p w:rsidR="000966F1" w:rsidRPr="00524F4B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5.1.</w:t>
      </w:r>
      <w:r w:rsidR="006463A3" w:rsidRPr="00524F4B">
        <w:rPr>
          <w:b/>
          <w:bCs/>
          <w:color w:val="002060"/>
          <w:sz w:val="28"/>
          <w:szCs w:val="28"/>
        </w:rPr>
        <w:t>5</w:t>
      </w:r>
      <w:r w:rsidRPr="00524F4B">
        <w:rPr>
          <w:b/>
          <w:bCs/>
          <w:color w:val="002060"/>
          <w:sz w:val="28"/>
          <w:szCs w:val="28"/>
        </w:rPr>
        <w:t>. Государственная  пошлина</w:t>
      </w:r>
    </w:p>
    <w:p w:rsidR="000966F1" w:rsidRPr="00524F4B" w:rsidRDefault="00FB4BD7" w:rsidP="00FB4BD7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З</w:t>
      </w:r>
      <w:r w:rsidR="00E049FD" w:rsidRPr="00524F4B">
        <w:rPr>
          <w:color w:val="002060"/>
          <w:sz w:val="28"/>
          <w:szCs w:val="28"/>
        </w:rPr>
        <w:t>а совершение нотариальных действий ожидается в 201</w:t>
      </w:r>
      <w:r w:rsidRPr="00524F4B">
        <w:rPr>
          <w:color w:val="002060"/>
          <w:sz w:val="28"/>
          <w:szCs w:val="28"/>
        </w:rPr>
        <w:t>8</w:t>
      </w:r>
      <w:r w:rsidR="00E049FD" w:rsidRPr="00524F4B">
        <w:rPr>
          <w:color w:val="002060"/>
          <w:sz w:val="28"/>
          <w:szCs w:val="28"/>
        </w:rPr>
        <w:t xml:space="preserve"> году в сумме </w:t>
      </w:r>
      <w:r w:rsidRPr="00524F4B">
        <w:rPr>
          <w:color w:val="002060"/>
          <w:sz w:val="28"/>
          <w:szCs w:val="28"/>
        </w:rPr>
        <w:t xml:space="preserve">7,0 </w:t>
      </w:r>
      <w:r w:rsidR="00E049FD" w:rsidRPr="00524F4B">
        <w:rPr>
          <w:color w:val="002060"/>
          <w:sz w:val="28"/>
          <w:szCs w:val="28"/>
        </w:rPr>
        <w:t>тыс. рублей.  Прогноз поступления на 201</w:t>
      </w:r>
      <w:r w:rsidRPr="00524F4B">
        <w:rPr>
          <w:color w:val="002060"/>
          <w:sz w:val="28"/>
          <w:szCs w:val="28"/>
        </w:rPr>
        <w:t>9</w:t>
      </w:r>
      <w:r w:rsidR="00E049FD" w:rsidRPr="00524F4B">
        <w:rPr>
          <w:color w:val="002060"/>
          <w:sz w:val="28"/>
          <w:szCs w:val="28"/>
        </w:rPr>
        <w:t>-202</w:t>
      </w:r>
      <w:r w:rsidRPr="00524F4B">
        <w:rPr>
          <w:color w:val="002060"/>
          <w:sz w:val="28"/>
          <w:szCs w:val="28"/>
        </w:rPr>
        <w:t>1</w:t>
      </w:r>
      <w:r w:rsidR="00E049FD" w:rsidRPr="00524F4B">
        <w:rPr>
          <w:color w:val="002060"/>
          <w:sz w:val="28"/>
          <w:szCs w:val="28"/>
        </w:rPr>
        <w:t xml:space="preserve"> годы по </w:t>
      </w:r>
      <w:r w:rsidRPr="00524F4B">
        <w:rPr>
          <w:color w:val="002060"/>
          <w:sz w:val="28"/>
          <w:szCs w:val="28"/>
        </w:rPr>
        <w:t xml:space="preserve">7,0 </w:t>
      </w:r>
      <w:r w:rsidR="00E049FD" w:rsidRPr="00524F4B">
        <w:rPr>
          <w:color w:val="002060"/>
          <w:sz w:val="28"/>
          <w:szCs w:val="28"/>
        </w:rPr>
        <w:t xml:space="preserve">тыс. рублей ежегодно. </w:t>
      </w:r>
      <w:r w:rsidR="00E049FD" w:rsidRPr="00524F4B">
        <w:rPr>
          <w:color w:val="002060"/>
          <w:sz w:val="28"/>
          <w:szCs w:val="28"/>
        </w:rPr>
        <w:lastRenderedPageBreak/>
        <w:t xml:space="preserve">Данный вид дохода относится к слабо </w:t>
      </w:r>
      <w:proofErr w:type="gramStart"/>
      <w:r w:rsidR="00E049FD" w:rsidRPr="00524F4B">
        <w:rPr>
          <w:color w:val="002060"/>
          <w:sz w:val="28"/>
          <w:szCs w:val="28"/>
        </w:rPr>
        <w:t>прогнозируемым</w:t>
      </w:r>
      <w:proofErr w:type="gramEnd"/>
      <w:r w:rsidR="00E049FD" w:rsidRPr="00524F4B">
        <w:rPr>
          <w:color w:val="002060"/>
          <w:sz w:val="28"/>
          <w:szCs w:val="28"/>
        </w:rPr>
        <w:t xml:space="preserve">, так как зависит от обращений граждан. </w:t>
      </w:r>
    </w:p>
    <w:p w:rsidR="005E089C" w:rsidRPr="00524F4B" w:rsidRDefault="005E089C" w:rsidP="005E089C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 xml:space="preserve">Удельный вес данной государственной пошлины в общем объёме налоговых и неналоговых доходов составит: в 2019 году – 0,5%, в 2020 году – 0,4% и 2021 году – 0,4%. </w:t>
      </w:r>
    </w:p>
    <w:p w:rsidR="00E049FD" w:rsidRPr="00524F4B" w:rsidRDefault="00E049FD" w:rsidP="00E049FD">
      <w:pPr>
        <w:spacing w:line="276" w:lineRule="auto"/>
        <w:ind w:firstLine="709"/>
        <w:jc w:val="center"/>
        <w:rPr>
          <w:b/>
          <w:color w:val="002060"/>
          <w:sz w:val="28"/>
          <w:szCs w:val="28"/>
        </w:rPr>
      </w:pPr>
      <w:r w:rsidRPr="00524F4B">
        <w:rPr>
          <w:b/>
          <w:color w:val="002060"/>
          <w:sz w:val="28"/>
          <w:szCs w:val="28"/>
        </w:rPr>
        <w:t>5.1.6. Единый сельскохозяйственный налог</w:t>
      </w:r>
    </w:p>
    <w:p w:rsidR="00E049FD" w:rsidRPr="00524F4B" w:rsidRDefault="00E049FD" w:rsidP="00E049FD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Единый сельскохозяйственный налог ожидается на 2018 год в сумме 2,6 тыс. рублей, прогнозируется на очередной финансовый год и плановый период в 0,0 тыс. рублей ежегодно. Пояснения по изменениям  единого сельскохозяйственного налога в пояснительной записке отсутствует.</w:t>
      </w:r>
    </w:p>
    <w:p w:rsidR="000966F1" w:rsidRPr="00524F4B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5.2.  Неналоговые  доходы</w:t>
      </w:r>
    </w:p>
    <w:p w:rsidR="000966F1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Неналоговые доходы бюджета Биритского муниципального образования  согласно оценке поступлений 201</w:t>
      </w:r>
      <w:r w:rsidR="006657BD" w:rsidRPr="00524F4B">
        <w:rPr>
          <w:color w:val="002060"/>
          <w:sz w:val="28"/>
          <w:szCs w:val="28"/>
        </w:rPr>
        <w:t>8</w:t>
      </w:r>
      <w:r w:rsidRPr="00524F4B">
        <w:rPr>
          <w:color w:val="002060"/>
          <w:sz w:val="28"/>
          <w:szCs w:val="28"/>
        </w:rPr>
        <w:t xml:space="preserve"> года составляют </w:t>
      </w:r>
      <w:r w:rsidR="00BE6D13" w:rsidRPr="00524F4B">
        <w:rPr>
          <w:color w:val="002060"/>
          <w:sz w:val="28"/>
          <w:szCs w:val="28"/>
        </w:rPr>
        <w:t>16</w:t>
      </w:r>
      <w:r w:rsidR="00BC2EA0" w:rsidRPr="00524F4B">
        <w:rPr>
          <w:color w:val="002060"/>
          <w:sz w:val="28"/>
          <w:szCs w:val="28"/>
        </w:rPr>
        <w:t>7,5</w:t>
      </w:r>
      <w:r w:rsidRPr="00524F4B">
        <w:rPr>
          <w:color w:val="002060"/>
          <w:sz w:val="28"/>
          <w:szCs w:val="28"/>
        </w:rPr>
        <w:t xml:space="preserve"> тыс. руб</w:t>
      </w:r>
      <w:r w:rsidR="006463A3" w:rsidRPr="00524F4B">
        <w:rPr>
          <w:color w:val="002060"/>
          <w:sz w:val="28"/>
          <w:szCs w:val="28"/>
        </w:rPr>
        <w:t>лей</w:t>
      </w:r>
      <w:r w:rsidRPr="00524F4B">
        <w:rPr>
          <w:color w:val="002060"/>
          <w:sz w:val="28"/>
          <w:szCs w:val="28"/>
        </w:rPr>
        <w:t xml:space="preserve">. </w:t>
      </w:r>
      <w:r w:rsidR="006463A3" w:rsidRPr="00524F4B">
        <w:rPr>
          <w:color w:val="002060"/>
          <w:sz w:val="28"/>
          <w:szCs w:val="28"/>
        </w:rPr>
        <w:t>В</w:t>
      </w:r>
      <w:r w:rsidRPr="00524F4B">
        <w:rPr>
          <w:color w:val="002060"/>
          <w:sz w:val="28"/>
          <w:szCs w:val="28"/>
        </w:rPr>
        <w:t xml:space="preserve"> проекте бюджета на 201</w:t>
      </w:r>
      <w:r w:rsidR="006657BD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 xml:space="preserve"> год и на плановый период 20</w:t>
      </w:r>
      <w:r w:rsidR="006657BD" w:rsidRPr="00524F4B">
        <w:rPr>
          <w:color w:val="002060"/>
          <w:sz w:val="28"/>
          <w:szCs w:val="28"/>
        </w:rPr>
        <w:t>20</w:t>
      </w:r>
      <w:r w:rsidR="00E35125" w:rsidRPr="00524F4B">
        <w:rPr>
          <w:color w:val="002060"/>
          <w:sz w:val="28"/>
          <w:szCs w:val="28"/>
        </w:rPr>
        <w:t xml:space="preserve"> и </w:t>
      </w:r>
      <w:r w:rsidRPr="00524F4B">
        <w:rPr>
          <w:color w:val="002060"/>
          <w:sz w:val="28"/>
          <w:szCs w:val="28"/>
        </w:rPr>
        <w:t>20</w:t>
      </w:r>
      <w:r w:rsidR="006463A3" w:rsidRPr="00524F4B">
        <w:rPr>
          <w:color w:val="002060"/>
          <w:sz w:val="28"/>
          <w:szCs w:val="28"/>
        </w:rPr>
        <w:t>2</w:t>
      </w:r>
      <w:r w:rsidR="006657BD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годов</w:t>
      </w:r>
      <w:r w:rsidR="006463A3" w:rsidRPr="00524F4B">
        <w:rPr>
          <w:color w:val="002060"/>
          <w:sz w:val="28"/>
          <w:szCs w:val="28"/>
        </w:rPr>
        <w:t xml:space="preserve"> сумма запланирована в размере 12,0 тыс. рублей</w:t>
      </w:r>
      <w:r w:rsidRPr="00524F4B">
        <w:rPr>
          <w:color w:val="002060"/>
          <w:sz w:val="28"/>
          <w:szCs w:val="28"/>
        </w:rPr>
        <w:t xml:space="preserve">. </w:t>
      </w:r>
    </w:p>
    <w:p w:rsidR="000966F1" w:rsidRPr="00524F4B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5.2.1. Доходы от использования имущества, находящегося в муниципальной собственности</w:t>
      </w:r>
    </w:p>
    <w:p w:rsidR="000966F1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Прогноз поступлений доходов от использования имущества находящегося в муниципальной собственности на 201</w:t>
      </w:r>
      <w:r w:rsidR="006657BD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 xml:space="preserve"> год и на плановый период 20</w:t>
      </w:r>
      <w:r w:rsidR="006657BD" w:rsidRPr="00524F4B">
        <w:rPr>
          <w:color w:val="002060"/>
          <w:sz w:val="28"/>
          <w:szCs w:val="28"/>
        </w:rPr>
        <w:t xml:space="preserve">20 и </w:t>
      </w:r>
      <w:r w:rsidRPr="00524F4B">
        <w:rPr>
          <w:color w:val="002060"/>
          <w:sz w:val="28"/>
          <w:szCs w:val="28"/>
        </w:rPr>
        <w:t>20</w:t>
      </w:r>
      <w:r w:rsidR="006463A3" w:rsidRPr="00524F4B">
        <w:rPr>
          <w:color w:val="002060"/>
          <w:sz w:val="28"/>
          <w:szCs w:val="28"/>
        </w:rPr>
        <w:t>2</w:t>
      </w:r>
      <w:r w:rsidR="006657BD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годов планируется в сумме 12,0 тыс. руб</w:t>
      </w:r>
      <w:r w:rsidR="006463A3" w:rsidRPr="00524F4B">
        <w:rPr>
          <w:color w:val="002060"/>
          <w:sz w:val="28"/>
          <w:szCs w:val="28"/>
        </w:rPr>
        <w:t>лей</w:t>
      </w:r>
      <w:r w:rsidRPr="00524F4B">
        <w:rPr>
          <w:color w:val="002060"/>
          <w:sz w:val="28"/>
          <w:szCs w:val="28"/>
        </w:rPr>
        <w:t>.</w:t>
      </w:r>
    </w:p>
    <w:p w:rsidR="005514B3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Удельный вес данного дохода в общем объёме налоговых и неналоговых доходов муниципального образования</w:t>
      </w:r>
      <w:r w:rsidR="005514B3" w:rsidRPr="00524F4B">
        <w:rPr>
          <w:color w:val="002060"/>
          <w:sz w:val="28"/>
          <w:szCs w:val="28"/>
        </w:rPr>
        <w:t xml:space="preserve"> составит: </w:t>
      </w:r>
      <w:r w:rsidRPr="00524F4B">
        <w:rPr>
          <w:color w:val="002060"/>
          <w:sz w:val="28"/>
          <w:szCs w:val="28"/>
        </w:rPr>
        <w:t>в 201</w:t>
      </w:r>
      <w:r w:rsidR="006657BD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 xml:space="preserve"> году</w:t>
      </w:r>
      <w:r w:rsidR="005514B3" w:rsidRPr="00524F4B">
        <w:rPr>
          <w:color w:val="002060"/>
          <w:sz w:val="28"/>
          <w:szCs w:val="28"/>
        </w:rPr>
        <w:t xml:space="preserve"> - </w:t>
      </w:r>
      <w:r w:rsidRPr="00524F4B">
        <w:rPr>
          <w:color w:val="002060"/>
          <w:sz w:val="28"/>
          <w:szCs w:val="28"/>
        </w:rPr>
        <w:t>0,8%,</w:t>
      </w:r>
      <w:r w:rsidR="005514B3" w:rsidRPr="00524F4B">
        <w:rPr>
          <w:color w:val="002060"/>
          <w:sz w:val="28"/>
          <w:szCs w:val="28"/>
        </w:rPr>
        <w:t xml:space="preserve"> в 2020 году – 0,7% и в 2021 году – 0,6%.</w:t>
      </w:r>
    </w:p>
    <w:p w:rsidR="000966F1" w:rsidRPr="00524F4B" w:rsidRDefault="000966F1" w:rsidP="005514B3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>5.3. Безвозмездные  поступления</w:t>
      </w:r>
    </w:p>
    <w:p w:rsidR="000966F1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524F4B">
        <w:rPr>
          <w:color w:val="002060"/>
          <w:sz w:val="28"/>
          <w:szCs w:val="28"/>
        </w:rPr>
        <w:t>Объем безвозмездных поступлений в бюджет Биритского муниципального образования определен в соответствии с проектом закона Иркутской области «Об областном бюджете на 201</w:t>
      </w:r>
      <w:r w:rsidR="005514B3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 xml:space="preserve"> год и на плановый период 20</w:t>
      </w:r>
      <w:r w:rsidR="005514B3" w:rsidRPr="00524F4B">
        <w:rPr>
          <w:color w:val="002060"/>
          <w:sz w:val="28"/>
          <w:szCs w:val="28"/>
        </w:rPr>
        <w:t>20</w:t>
      </w:r>
      <w:r w:rsidRPr="00524F4B">
        <w:rPr>
          <w:color w:val="002060"/>
          <w:sz w:val="28"/>
          <w:szCs w:val="28"/>
        </w:rPr>
        <w:t xml:space="preserve"> и 20</w:t>
      </w:r>
      <w:r w:rsidR="00AE7BA5" w:rsidRPr="00524F4B">
        <w:rPr>
          <w:color w:val="002060"/>
          <w:sz w:val="28"/>
          <w:szCs w:val="28"/>
        </w:rPr>
        <w:t>2</w:t>
      </w:r>
      <w:r w:rsidR="005514B3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годов»,  а также в соответствии с проектом Решения «О бюджете муниципального образования Балаганский район на 201</w:t>
      </w:r>
      <w:r w:rsidR="005514B3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 xml:space="preserve"> год и на плановый период 20</w:t>
      </w:r>
      <w:r w:rsidR="005514B3" w:rsidRPr="00524F4B">
        <w:rPr>
          <w:color w:val="002060"/>
          <w:sz w:val="28"/>
          <w:szCs w:val="28"/>
        </w:rPr>
        <w:t>20</w:t>
      </w:r>
      <w:r w:rsidR="00E35125" w:rsidRPr="00524F4B">
        <w:rPr>
          <w:color w:val="002060"/>
          <w:sz w:val="28"/>
          <w:szCs w:val="28"/>
        </w:rPr>
        <w:t xml:space="preserve"> и </w:t>
      </w:r>
      <w:r w:rsidRPr="00524F4B">
        <w:rPr>
          <w:color w:val="002060"/>
          <w:sz w:val="28"/>
          <w:szCs w:val="28"/>
        </w:rPr>
        <w:t>20</w:t>
      </w:r>
      <w:r w:rsidR="00AE7BA5" w:rsidRPr="00524F4B">
        <w:rPr>
          <w:color w:val="002060"/>
          <w:sz w:val="28"/>
          <w:szCs w:val="28"/>
        </w:rPr>
        <w:t>2</w:t>
      </w:r>
      <w:r w:rsidR="005514B3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годов».</w:t>
      </w:r>
      <w:proofErr w:type="gramEnd"/>
    </w:p>
    <w:p w:rsidR="000966F1" w:rsidRPr="00524F4B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Прогноз безвозмездных поступлений от других бюджетов бюджетной системы РФ в бюджет Биритского муниципального образования 201</w:t>
      </w:r>
      <w:r w:rsidR="005514B3" w:rsidRPr="00524F4B">
        <w:rPr>
          <w:color w:val="002060"/>
          <w:sz w:val="28"/>
          <w:szCs w:val="28"/>
        </w:rPr>
        <w:t>9</w:t>
      </w:r>
      <w:r w:rsidRPr="00524F4B">
        <w:rPr>
          <w:color w:val="002060"/>
          <w:sz w:val="28"/>
          <w:szCs w:val="28"/>
        </w:rPr>
        <w:t>-20</w:t>
      </w:r>
      <w:r w:rsidR="00AE7BA5" w:rsidRPr="00524F4B">
        <w:rPr>
          <w:color w:val="002060"/>
          <w:sz w:val="28"/>
          <w:szCs w:val="28"/>
        </w:rPr>
        <w:t>2</w:t>
      </w:r>
      <w:r w:rsidR="005514B3" w:rsidRPr="00524F4B">
        <w:rPr>
          <w:color w:val="002060"/>
          <w:sz w:val="28"/>
          <w:szCs w:val="28"/>
        </w:rPr>
        <w:t>1</w:t>
      </w:r>
      <w:r w:rsidRPr="00524F4B">
        <w:rPr>
          <w:color w:val="002060"/>
          <w:sz w:val="28"/>
          <w:szCs w:val="28"/>
        </w:rPr>
        <w:t xml:space="preserve"> год</w:t>
      </w:r>
      <w:r w:rsidR="00BC2EA0" w:rsidRPr="00524F4B">
        <w:rPr>
          <w:color w:val="002060"/>
          <w:sz w:val="28"/>
          <w:szCs w:val="28"/>
        </w:rPr>
        <w:t>ы</w:t>
      </w:r>
      <w:r w:rsidRPr="00524F4B">
        <w:rPr>
          <w:color w:val="002060"/>
          <w:sz w:val="28"/>
          <w:szCs w:val="28"/>
        </w:rPr>
        <w:t xml:space="preserve"> и поступления в 201</w:t>
      </w:r>
      <w:r w:rsidR="005514B3" w:rsidRPr="00524F4B">
        <w:rPr>
          <w:color w:val="002060"/>
          <w:sz w:val="28"/>
          <w:szCs w:val="28"/>
        </w:rPr>
        <w:t>7</w:t>
      </w:r>
      <w:r w:rsidRPr="00524F4B">
        <w:rPr>
          <w:color w:val="002060"/>
          <w:sz w:val="28"/>
          <w:szCs w:val="28"/>
        </w:rPr>
        <w:t>-201</w:t>
      </w:r>
      <w:r w:rsidR="005514B3" w:rsidRPr="00524F4B">
        <w:rPr>
          <w:color w:val="002060"/>
          <w:sz w:val="28"/>
          <w:szCs w:val="28"/>
        </w:rPr>
        <w:t>8</w:t>
      </w:r>
      <w:r w:rsidRPr="00524F4B">
        <w:rPr>
          <w:color w:val="002060"/>
          <w:sz w:val="28"/>
          <w:szCs w:val="28"/>
        </w:rPr>
        <w:t xml:space="preserve"> год</w:t>
      </w:r>
      <w:r w:rsidR="00BC2EA0" w:rsidRPr="00524F4B">
        <w:rPr>
          <w:color w:val="002060"/>
          <w:sz w:val="28"/>
          <w:szCs w:val="28"/>
        </w:rPr>
        <w:t>ы</w:t>
      </w:r>
      <w:r w:rsidRPr="00524F4B">
        <w:rPr>
          <w:color w:val="002060"/>
          <w:sz w:val="28"/>
          <w:szCs w:val="28"/>
        </w:rPr>
        <w:t xml:space="preserve"> представлены в таблице </w:t>
      </w:r>
      <w:r w:rsidR="00AE7BA5" w:rsidRPr="00524F4B">
        <w:rPr>
          <w:color w:val="002060"/>
          <w:sz w:val="28"/>
          <w:szCs w:val="28"/>
        </w:rPr>
        <w:t>№3</w:t>
      </w:r>
      <w:r w:rsidRPr="00524F4B">
        <w:rPr>
          <w:color w:val="002060"/>
          <w:sz w:val="28"/>
          <w:szCs w:val="28"/>
        </w:rPr>
        <w:t>.</w:t>
      </w:r>
    </w:p>
    <w:p w:rsidR="000966F1" w:rsidRPr="00524F4B" w:rsidRDefault="000966F1" w:rsidP="00050364">
      <w:pPr>
        <w:spacing w:line="276" w:lineRule="auto"/>
        <w:ind w:firstLine="709"/>
        <w:jc w:val="center"/>
        <w:rPr>
          <w:color w:val="002060"/>
          <w:sz w:val="28"/>
          <w:szCs w:val="28"/>
        </w:rPr>
      </w:pPr>
      <w:r w:rsidRPr="00524F4B">
        <w:rPr>
          <w:b/>
          <w:bCs/>
          <w:color w:val="002060"/>
          <w:sz w:val="28"/>
          <w:szCs w:val="28"/>
        </w:rPr>
        <w:t xml:space="preserve">Безвозмездные поступления от других бюджетов бюджетной системы РФ в бюджет Биритского муниципального образования </w:t>
      </w:r>
      <w:r w:rsidRPr="00524F4B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966F1" w:rsidRPr="00524F4B" w:rsidRDefault="007534C6" w:rsidP="00050364">
      <w:pPr>
        <w:spacing w:line="276" w:lineRule="auto"/>
        <w:ind w:firstLine="709"/>
        <w:jc w:val="right"/>
        <w:rPr>
          <w:color w:val="002060"/>
          <w:sz w:val="22"/>
          <w:szCs w:val="22"/>
        </w:rPr>
      </w:pPr>
      <w:r w:rsidRPr="00524F4B">
        <w:rPr>
          <w:color w:val="002060"/>
          <w:sz w:val="22"/>
          <w:szCs w:val="22"/>
        </w:rPr>
        <w:t xml:space="preserve">Таблица №3 </w:t>
      </w:r>
      <w:r w:rsidR="000966F1" w:rsidRPr="00524F4B">
        <w:rPr>
          <w:color w:val="002060"/>
          <w:sz w:val="22"/>
          <w:szCs w:val="22"/>
        </w:rPr>
        <w:t>(тыс. руб</w:t>
      </w:r>
      <w:r w:rsidRPr="00524F4B">
        <w:rPr>
          <w:color w:val="002060"/>
          <w:sz w:val="22"/>
          <w:szCs w:val="22"/>
        </w:rPr>
        <w:t>лей</w:t>
      </w:r>
      <w:r w:rsidR="000966F1" w:rsidRPr="00524F4B">
        <w:rPr>
          <w:color w:val="002060"/>
          <w:sz w:val="22"/>
          <w:szCs w:val="22"/>
        </w:rPr>
        <w:t>)</w:t>
      </w: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850"/>
        <w:gridCol w:w="992"/>
        <w:gridCol w:w="1276"/>
        <w:gridCol w:w="992"/>
        <w:gridCol w:w="1276"/>
        <w:gridCol w:w="992"/>
        <w:gridCol w:w="993"/>
      </w:tblGrid>
      <w:tr w:rsidR="000966F1" w:rsidRPr="00BC2EA0" w:rsidTr="00F439D8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C6" w:rsidRPr="00524F4B" w:rsidRDefault="00E35125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Ф</w:t>
            </w:r>
            <w:r w:rsidR="007534C6" w:rsidRPr="00524F4B">
              <w:rPr>
                <w:color w:val="002060"/>
                <w:sz w:val="20"/>
                <w:szCs w:val="20"/>
              </w:rPr>
              <w:t>акт</w:t>
            </w:r>
          </w:p>
          <w:p w:rsidR="007534C6" w:rsidRPr="00524F4B" w:rsidRDefault="000966F1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201</w:t>
            </w:r>
            <w:r w:rsidR="00271482" w:rsidRPr="00524F4B">
              <w:rPr>
                <w:color w:val="002060"/>
                <w:sz w:val="20"/>
                <w:szCs w:val="20"/>
              </w:rPr>
              <w:t>7</w:t>
            </w:r>
          </w:p>
          <w:p w:rsidR="000966F1" w:rsidRPr="00524F4B" w:rsidRDefault="007534C6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C6" w:rsidRPr="00524F4B" w:rsidRDefault="00E35125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О</w:t>
            </w:r>
            <w:r w:rsidR="007534C6" w:rsidRPr="00524F4B">
              <w:rPr>
                <w:color w:val="002060"/>
                <w:sz w:val="20"/>
                <w:szCs w:val="20"/>
              </w:rPr>
              <w:t xml:space="preserve">ценка </w:t>
            </w:r>
            <w:r w:rsidR="000966F1" w:rsidRPr="00524F4B">
              <w:rPr>
                <w:color w:val="002060"/>
                <w:sz w:val="20"/>
                <w:szCs w:val="20"/>
              </w:rPr>
              <w:t>201</w:t>
            </w:r>
            <w:r w:rsidR="00271482" w:rsidRPr="00524F4B">
              <w:rPr>
                <w:color w:val="002060"/>
                <w:sz w:val="20"/>
                <w:szCs w:val="20"/>
              </w:rPr>
              <w:t>8</w:t>
            </w:r>
          </w:p>
          <w:p w:rsidR="000966F1" w:rsidRPr="00524F4B" w:rsidRDefault="007534C6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Отношение 201</w:t>
            </w:r>
            <w:r w:rsidR="00271482" w:rsidRPr="00524F4B">
              <w:rPr>
                <w:color w:val="002060"/>
                <w:sz w:val="20"/>
                <w:szCs w:val="20"/>
              </w:rPr>
              <w:t>8</w:t>
            </w:r>
            <w:r w:rsidRPr="00524F4B">
              <w:rPr>
                <w:color w:val="002060"/>
                <w:sz w:val="20"/>
                <w:szCs w:val="20"/>
              </w:rPr>
              <w:t>/ 201</w:t>
            </w:r>
            <w:r w:rsidR="00271482" w:rsidRPr="00524F4B">
              <w:rPr>
                <w:color w:val="002060"/>
                <w:sz w:val="20"/>
                <w:szCs w:val="20"/>
              </w:rPr>
              <w:t>7</w:t>
            </w:r>
            <w:r w:rsidRPr="00524F4B">
              <w:rPr>
                <w:color w:val="002060"/>
                <w:sz w:val="20"/>
                <w:szCs w:val="20"/>
              </w:rPr>
              <w:t>, %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66F1" w:rsidRPr="00524F4B" w:rsidRDefault="000966F1" w:rsidP="00F439D8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Проект бюджета</w:t>
            </w:r>
          </w:p>
        </w:tc>
      </w:tr>
      <w:tr w:rsidR="000966F1" w:rsidRPr="00BC2EA0" w:rsidTr="00F439D8">
        <w:trPr>
          <w:trHeight w:val="10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ind w:firstLine="709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0966F1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Прогноз 201</w:t>
            </w:r>
            <w:r w:rsidR="00271482" w:rsidRPr="00524F4B">
              <w:rPr>
                <w:color w:val="002060"/>
                <w:sz w:val="20"/>
                <w:szCs w:val="20"/>
              </w:rPr>
              <w:t>9</w:t>
            </w:r>
            <w:r w:rsidR="007534C6" w:rsidRPr="00524F4B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F1" w:rsidRPr="00524F4B" w:rsidRDefault="00271482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Отношение 2019</w:t>
            </w:r>
            <w:r w:rsidR="000966F1" w:rsidRPr="00524F4B">
              <w:rPr>
                <w:color w:val="002060"/>
                <w:sz w:val="20"/>
                <w:szCs w:val="20"/>
              </w:rPr>
              <w:t xml:space="preserve"> к 201</w:t>
            </w:r>
            <w:r w:rsidRPr="00524F4B">
              <w:rPr>
                <w:color w:val="002060"/>
                <w:sz w:val="20"/>
                <w:szCs w:val="20"/>
              </w:rPr>
              <w:t>8</w:t>
            </w:r>
            <w:r w:rsidR="000966F1" w:rsidRPr="00524F4B">
              <w:rPr>
                <w:color w:val="00206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524F4B" w:rsidRDefault="007534C6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План 20</w:t>
            </w:r>
            <w:r w:rsidR="00271482" w:rsidRPr="00524F4B">
              <w:rPr>
                <w:color w:val="002060"/>
                <w:sz w:val="20"/>
                <w:szCs w:val="20"/>
              </w:rPr>
              <w:t>20</w:t>
            </w:r>
            <w:r w:rsidRPr="00524F4B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524F4B" w:rsidRDefault="000966F1" w:rsidP="00F439D8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План 20</w:t>
            </w:r>
            <w:r w:rsidR="007534C6" w:rsidRPr="00524F4B">
              <w:rPr>
                <w:color w:val="002060"/>
                <w:sz w:val="20"/>
                <w:szCs w:val="20"/>
              </w:rPr>
              <w:t>2</w:t>
            </w:r>
            <w:r w:rsidR="00271482" w:rsidRPr="00524F4B">
              <w:rPr>
                <w:color w:val="002060"/>
                <w:sz w:val="20"/>
                <w:szCs w:val="20"/>
              </w:rPr>
              <w:t>1</w:t>
            </w:r>
            <w:r w:rsidR="007534C6" w:rsidRPr="00524F4B">
              <w:rPr>
                <w:color w:val="002060"/>
                <w:sz w:val="20"/>
                <w:szCs w:val="20"/>
              </w:rPr>
              <w:t xml:space="preserve"> года</w:t>
            </w:r>
          </w:p>
        </w:tc>
      </w:tr>
      <w:tr w:rsidR="00F439D8" w:rsidRPr="00BC2EA0" w:rsidTr="00F439D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3642,1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3843,9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2776,5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2716,5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2262,0</w:t>
            </w:r>
          </w:p>
        </w:tc>
      </w:tr>
      <w:tr w:rsidR="00F439D8" w:rsidRPr="00BC2EA0" w:rsidTr="00F439D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2769,6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39D8" w:rsidRPr="00BC2EA0" w:rsidTr="00F439D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148,5</w:t>
            </w:r>
          </w:p>
        </w:tc>
      </w:tr>
      <w:tr w:rsidR="00F439D8" w:rsidRPr="00BC2EA0" w:rsidTr="00F439D8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 w:rsidP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39D8" w:rsidRPr="00BC2EA0" w:rsidTr="00F439D8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color w:val="002060"/>
                <w:sz w:val="20"/>
                <w:szCs w:val="20"/>
              </w:rPr>
            </w:pPr>
            <w:r w:rsidRPr="00524F4B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39D8" w:rsidRPr="00BC2EA0" w:rsidTr="00F439D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D8" w:rsidRPr="00524F4B" w:rsidRDefault="00F439D8" w:rsidP="00F439D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6495,4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5406,9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2925,0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2865,0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D8" w:rsidRPr="00524F4B" w:rsidRDefault="00F439D8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524F4B">
              <w:rPr>
                <w:b/>
                <w:bCs/>
                <w:color w:val="002060"/>
                <w:sz w:val="20"/>
                <w:szCs w:val="20"/>
              </w:rPr>
              <w:t>2410,5</w:t>
            </w:r>
          </w:p>
        </w:tc>
      </w:tr>
    </w:tbl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524F4B">
        <w:rPr>
          <w:color w:val="002060"/>
          <w:sz w:val="28"/>
          <w:szCs w:val="28"/>
        </w:rPr>
        <w:t>По оценке 201</w:t>
      </w:r>
      <w:r w:rsidR="00F439D8" w:rsidRPr="00524F4B">
        <w:rPr>
          <w:color w:val="002060"/>
          <w:sz w:val="28"/>
          <w:szCs w:val="28"/>
        </w:rPr>
        <w:t>8</w:t>
      </w:r>
      <w:r w:rsidRPr="00524F4B">
        <w:rPr>
          <w:color w:val="002060"/>
          <w:sz w:val="28"/>
          <w:szCs w:val="28"/>
        </w:rPr>
        <w:t xml:space="preserve"> года безвозмездные поступления составят </w:t>
      </w:r>
      <w:r w:rsidR="00F12CE7" w:rsidRPr="00524F4B">
        <w:rPr>
          <w:color w:val="002060"/>
          <w:sz w:val="28"/>
          <w:szCs w:val="28"/>
        </w:rPr>
        <w:t>5</w:t>
      </w:r>
      <w:r w:rsidR="00F439D8" w:rsidRPr="00524F4B">
        <w:rPr>
          <w:color w:val="002060"/>
          <w:sz w:val="28"/>
          <w:szCs w:val="28"/>
        </w:rPr>
        <w:t>406,9</w:t>
      </w:r>
      <w:r w:rsidRPr="00524F4B">
        <w:rPr>
          <w:color w:val="002060"/>
          <w:sz w:val="28"/>
          <w:szCs w:val="28"/>
        </w:rPr>
        <w:t xml:space="preserve"> тыс. руб</w:t>
      </w:r>
      <w:r w:rsidR="00F12CE7" w:rsidRPr="00524F4B">
        <w:rPr>
          <w:color w:val="002060"/>
          <w:sz w:val="28"/>
          <w:szCs w:val="28"/>
        </w:rPr>
        <w:t>лей</w:t>
      </w:r>
      <w:r w:rsidRPr="00524F4B">
        <w:rPr>
          <w:color w:val="002060"/>
          <w:sz w:val="28"/>
          <w:szCs w:val="28"/>
        </w:rPr>
        <w:t xml:space="preserve">, что </w:t>
      </w:r>
      <w:r w:rsidR="00F439D8" w:rsidRPr="00524F4B">
        <w:rPr>
          <w:color w:val="002060"/>
          <w:sz w:val="28"/>
          <w:szCs w:val="28"/>
        </w:rPr>
        <w:t>ниже</w:t>
      </w:r>
      <w:r w:rsidRPr="00524F4B">
        <w:rPr>
          <w:color w:val="002060"/>
          <w:sz w:val="28"/>
          <w:szCs w:val="28"/>
        </w:rPr>
        <w:t xml:space="preserve"> </w:t>
      </w:r>
      <w:r w:rsidRPr="00933472">
        <w:rPr>
          <w:color w:val="002060"/>
          <w:sz w:val="28"/>
          <w:szCs w:val="28"/>
        </w:rPr>
        <w:t>поступлений 201</w:t>
      </w:r>
      <w:r w:rsidR="00F439D8" w:rsidRPr="00933472">
        <w:rPr>
          <w:color w:val="002060"/>
          <w:sz w:val="28"/>
          <w:szCs w:val="28"/>
        </w:rPr>
        <w:t>7</w:t>
      </w:r>
      <w:r w:rsidRPr="00933472">
        <w:rPr>
          <w:color w:val="002060"/>
          <w:sz w:val="28"/>
          <w:szCs w:val="28"/>
        </w:rPr>
        <w:t xml:space="preserve"> года на </w:t>
      </w:r>
      <w:r w:rsidR="00F439D8" w:rsidRPr="00933472">
        <w:rPr>
          <w:color w:val="002060"/>
          <w:sz w:val="28"/>
          <w:szCs w:val="28"/>
        </w:rPr>
        <w:t>1088,5</w:t>
      </w:r>
      <w:r w:rsidRPr="00933472">
        <w:rPr>
          <w:color w:val="002060"/>
          <w:sz w:val="28"/>
          <w:szCs w:val="28"/>
        </w:rPr>
        <w:t xml:space="preserve"> тыс. руб</w:t>
      </w:r>
      <w:r w:rsidR="00F12CE7" w:rsidRPr="00933472">
        <w:rPr>
          <w:color w:val="002060"/>
          <w:sz w:val="28"/>
          <w:szCs w:val="28"/>
        </w:rPr>
        <w:t>лей</w:t>
      </w:r>
      <w:r w:rsidRPr="00933472">
        <w:rPr>
          <w:color w:val="002060"/>
          <w:sz w:val="28"/>
          <w:szCs w:val="28"/>
        </w:rPr>
        <w:t xml:space="preserve"> или на </w:t>
      </w:r>
      <w:r w:rsidR="00F439D8" w:rsidRPr="00933472">
        <w:rPr>
          <w:color w:val="002060"/>
          <w:sz w:val="28"/>
          <w:szCs w:val="28"/>
        </w:rPr>
        <w:t>16,8</w:t>
      </w:r>
      <w:r w:rsidRPr="00933472">
        <w:rPr>
          <w:color w:val="002060"/>
          <w:sz w:val="28"/>
          <w:szCs w:val="28"/>
        </w:rPr>
        <w:t>%. В 201</w:t>
      </w:r>
      <w:r w:rsidR="00F439D8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году объем безвозмездных поступлений ниже прогнозируемых поступлений 201</w:t>
      </w:r>
      <w:r w:rsidR="00F439D8" w:rsidRPr="00933472">
        <w:rPr>
          <w:color w:val="002060"/>
          <w:sz w:val="28"/>
          <w:szCs w:val="28"/>
        </w:rPr>
        <w:t>8</w:t>
      </w:r>
      <w:r w:rsidRPr="00933472">
        <w:rPr>
          <w:color w:val="002060"/>
          <w:sz w:val="28"/>
          <w:szCs w:val="28"/>
        </w:rPr>
        <w:t xml:space="preserve"> года на </w:t>
      </w:r>
      <w:r w:rsidR="00F439D8" w:rsidRPr="00933472">
        <w:rPr>
          <w:color w:val="002060"/>
          <w:sz w:val="28"/>
          <w:szCs w:val="28"/>
        </w:rPr>
        <w:t>2481,9</w:t>
      </w:r>
      <w:r w:rsidRPr="00933472">
        <w:rPr>
          <w:color w:val="002060"/>
          <w:sz w:val="28"/>
          <w:szCs w:val="28"/>
        </w:rPr>
        <w:t xml:space="preserve"> тыс. руб</w:t>
      </w:r>
      <w:r w:rsidR="00F12CE7" w:rsidRPr="00933472">
        <w:rPr>
          <w:color w:val="002060"/>
          <w:sz w:val="28"/>
          <w:szCs w:val="28"/>
        </w:rPr>
        <w:t>лей</w:t>
      </w:r>
      <w:r w:rsidRPr="00933472">
        <w:rPr>
          <w:color w:val="002060"/>
          <w:sz w:val="28"/>
          <w:szCs w:val="28"/>
        </w:rPr>
        <w:t xml:space="preserve"> и составляет </w:t>
      </w:r>
      <w:r w:rsidR="0075148A" w:rsidRPr="00933472">
        <w:rPr>
          <w:color w:val="002060"/>
          <w:sz w:val="28"/>
          <w:szCs w:val="28"/>
        </w:rPr>
        <w:t>45,9</w:t>
      </w:r>
      <w:r w:rsidRPr="00933472">
        <w:rPr>
          <w:color w:val="002060"/>
          <w:sz w:val="28"/>
          <w:szCs w:val="28"/>
        </w:rPr>
        <w:t>% к уровню оценки исполнения 201</w:t>
      </w:r>
      <w:r w:rsidR="00933472">
        <w:rPr>
          <w:color w:val="002060"/>
          <w:sz w:val="28"/>
          <w:szCs w:val="28"/>
        </w:rPr>
        <w:t>8</w:t>
      </w:r>
      <w:r w:rsidRPr="00933472">
        <w:rPr>
          <w:color w:val="002060"/>
          <w:sz w:val="28"/>
          <w:szCs w:val="28"/>
        </w:rPr>
        <w:t xml:space="preserve"> года.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Прогнозируемое снижение безвозмездных поступлений в 201</w:t>
      </w:r>
      <w:r w:rsidR="0075148A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году обусловлено тем, что в проекте федерального закона «О федеральном бюджете на 201</w:t>
      </w:r>
      <w:r w:rsidR="0075148A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и плановый период 20</w:t>
      </w:r>
      <w:r w:rsidR="0075148A" w:rsidRPr="00933472">
        <w:rPr>
          <w:color w:val="002060"/>
          <w:sz w:val="28"/>
          <w:szCs w:val="28"/>
        </w:rPr>
        <w:t>20</w:t>
      </w:r>
      <w:r w:rsidR="00E35125" w:rsidRPr="00933472">
        <w:rPr>
          <w:color w:val="002060"/>
          <w:sz w:val="28"/>
          <w:szCs w:val="28"/>
        </w:rPr>
        <w:t xml:space="preserve"> и </w:t>
      </w:r>
      <w:r w:rsidRPr="00933472">
        <w:rPr>
          <w:color w:val="002060"/>
          <w:sz w:val="28"/>
          <w:szCs w:val="28"/>
        </w:rPr>
        <w:t>20</w:t>
      </w:r>
      <w:r w:rsidR="00531594" w:rsidRPr="00933472">
        <w:rPr>
          <w:color w:val="002060"/>
          <w:sz w:val="28"/>
          <w:szCs w:val="28"/>
        </w:rPr>
        <w:t>2</w:t>
      </w:r>
      <w:r w:rsidR="0075148A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годов» объём межбюджетных трансфертов не полностью распределен между субъектами Российской Федерации и соответственно бюджетами муниципальных образований.</w:t>
      </w:r>
    </w:p>
    <w:p w:rsidR="002002D9" w:rsidRPr="00742F21" w:rsidRDefault="002002D9" w:rsidP="00050364">
      <w:pPr>
        <w:spacing w:line="276" w:lineRule="auto"/>
        <w:ind w:firstLine="709"/>
        <w:jc w:val="both"/>
        <w:rPr>
          <w:sz w:val="28"/>
          <w:szCs w:val="28"/>
        </w:rPr>
      </w:pPr>
    </w:p>
    <w:p w:rsidR="000966F1" w:rsidRPr="00933472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933472">
        <w:rPr>
          <w:b/>
          <w:bCs/>
          <w:color w:val="002060"/>
          <w:sz w:val="28"/>
          <w:szCs w:val="28"/>
        </w:rPr>
        <w:t>6. Расходы бюджета Биритского муниципального образования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Согласно пояснительной записке к проекту бюджета на 201</w:t>
      </w:r>
      <w:r w:rsidR="004E05C8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и на плановый период 20</w:t>
      </w:r>
      <w:r w:rsidR="004E05C8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и 20</w:t>
      </w:r>
      <w:r w:rsidR="00AC4BEC" w:rsidRPr="00933472">
        <w:rPr>
          <w:color w:val="002060"/>
          <w:sz w:val="28"/>
          <w:szCs w:val="28"/>
        </w:rPr>
        <w:t>2</w:t>
      </w:r>
      <w:r w:rsidR="004E05C8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годов при формировании расходной части бюджета учитывались следующие приоритетные направления: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1. Проектировки расходов бюджета поселения на 201</w:t>
      </w:r>
      <w:r w:rsidR="004E05C8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и плановый период 20</w:t>
      </w:r>
      <w:r w:rsidR="004E05C8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и 20</w:t>
      </w:r>
      <w:r w:rsidR="00AC4BEC" w:rsidRPr="00933472">
        <w:rPr>
          <w:color w:val="002060"/>
          <w:sz w:val="28"/>
          <w:szCs w:val="28"/>
        </w:rPr>
        <w:t>2</w:t>
      </w:r>
      <w:r w:rsidR="004E05C8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годов рассчитывались на основе действующего законодательства Российской Федерации, Иркутской области с учетом разграничения расходных полномочий</w:t>
      </w:r>
      <w:r w:rsidR="00933472">
        <w:rPr>
          <w:color w:val="002060"/>
          <w:sz w:val="28"/>
          <w:szCs w:val="28"/>
        </w:rPr>
        <w:t>.</w:t>
      </w:r>
      <w:r w:rsidRPr="00933472">
        <w:rPr>
          <w:color w:val="002060"/>
          <w:sz w:val="28"/>
          <w:szCs w:val="28"/>
        </w:rPr>
        <w:t xml:space="preserve"> </w:t>
      </w:r>
    </w:p>
    <w:p w:rsidR="0075148A" w:rsidRPr="00BC2EA0" w:rsidRDefault="000966F1" w:rsidP="00050364">
      <w:pPr>
        <w:spacing w:line="276" w:lineRule="auto"/>
        <w:ind w:firstLine="709"/>
        <w:jc w:val="both"/>
        <w:rPr>
          <w:sz w:val="28"/>
          <w:szCs w:val="28"/>
        </w:rPr>
      </w:pPr>
      <w:r w:rsidRPr="00933472">
        <w:rPr>
          <w:color w:val="002060"/>
          <w:sz w:val="28"/>
          <w:szCs w:val="28"/>
        </w:rPr>
        <w:t>2. Учитывая возможности доходной части бюджета и параметры дефицита бюджета поселения в 201</w:t>
      </w:r>
      <w:r w:rsidR="0075148A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году и плановый период 20</w:t>
      </w:r>
      <w:r w:rsidR="0075148A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и 20</w:t>
      </w:r>
      <w:r w:rsidR="00AC4BEC" w:rsidRPr="00933472">
        <w:rPr>
          <w:color w:val="002060"/>
          <w:sz w:val="28"/>
          <w:szCs w:val="28"/>
        </w:rPr>
        <w:t>2</w:t>
      </w:r>
      <w:r w:rsidR="0075148A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годов, была произведена корректировка по расходам. </w:t>
      </w:r>
      <w:proofErr w:type="gramStart"/>
      <w:r w:rsidRPr="00933472">
        <w:rPr>
          <w:color w:val="002060"/>
          <w:sz w:val="28"/>
          <w:szCs w:val="28"/>
        </w:rPr>
        <w:t xml:space="preserve">Запланированы расходы на социально значимые и первоочередные расходы, такие как выплата  заработной  платы, с  начислениями  на  нее работникам администрации и культуры на </w:t>
      </w:r>
      <w:r w:rsidR="0075148A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календарных месяцев</w:t>
      </w:r>
      <w:r w:rsidR="0075148A" w:rsidRPr="00933472">
        <w:rPr>
          <w:color w:val="002060"/>
          <w:sz w:val="28"/>
          <w:szCs w:val="28"/>
        </w:rPr>
        <w:t xml:space="preserve"> с учётом дорожных карт, ведения новых систем оплаты труда, увеличения минимального размера оплаты труда; выплата пенсии муниципальным служащим на 5 месяцев</w:t>
      </w:r>
      <w:r w:rsidRPr="00933472">
        <w:rPr>
          <w:color w:val="002060"/>
          <w:sz w:val="28"/>
          <w:szCs w:val="28"/>
        </w:rPr>
        <w:t>;</w:t>
      </w:r>
      <w:r w:rsidR="0075148A" w:rsidRPr="00933472">
        <w:rPr>
          <w:color w:val="002060"/>
          <w:sz w:val="28"/>
          <w:szCs w:val="28"/>
        </w:rPr>
        <w:t xml:space="preserve"> коммунальные услуги на 5 месяцев.</w:t>
      </w:r>
      <w:proofErr w:type="gramEnd"/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lastRenderedPageBreak/>
        <w:t xml:space="preserve">Не предусмотрены денежные средства по </w:t>
      </w:r>
      <w:r w:rsidR="00933472" w:rsidRPr="00933472">
        <w:rPr>
          <w:color w:val="002060"/>
          <w:sz w:val="28"/>
          <w:szCs w:val="28"/>
        </w:rPr>
        <w:t xml:space="preserve">следующим </w:t>
      </w:r>
      <w:r w:rsidRPr="00933472">
        <w:rPr>
          <w:color w:val="002060"/>
          <w:sz w:val="28"/>
          <w:szCs w:val="28"/>
        </w:rPr>
        <w:t>разделам: национальная безопасность и правоохранительная деятельность, благоустройство (</w:t>
      </w:r>
      <w:r w:rsidR="00875B85" w:rsidRPr="00933472">
        <w:rPr>
          <w:color w:val="002060"/>
          <w:sz w:val="28"/>
          <w:szCs w:val="28"/>
        </w:rPr>
        <w:t xml:space="preserve">содержание детской площадки, </w:t>
      </w:r>
      <w:r w:rsidRPr="00933472">
        <w:rPr>
          <w:color w:val="002060"/>
          <w:sz w:val="28"/>
          <w:szCs w:val="28"/>
        </w:rPr>
        <w:t>организация и содержание мест захоронения, сбор и вывоз мусора), физическая культура и спорт.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3. При формировании расходной части бюджета поселения учитывается необходимый комплекс мер по повышению сбалансированности и платежеспособности бюджета муниципального образования.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4. Расходы, осуществляемые за счет средств областного бюджета, предусмотрены в соответствии с проектом Закона Иркутской области «Об областном бюджете на 201</w:t>
      </w:r>
      <w:r w:rsidR="004E05C8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и на плановый период 20</w:t>
      </w:r>
      <w:r w:rsidR="004E05C8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и 20</w:t>
      </w:r>
      <w:r w:rsidR="0065752F" w:rsidRPr="00933472">
        <w:rPr>
          <w:color w:val="002060"/>
          <w:sz w:val="28"/>
          <w:szCs w:val="28"/>
        </w:rPr>
        <w:t>2</w:t>
      </w:r>
      <w:r w:rsidR="004E05C8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годов».</w:t>
      </w:r>
    </w:p>
    <w:p w:rsidR="000966F1" w:rsidRPr="00933472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933472">
        <w:rPr>
          <w:color w:val="002060"/>
          <w:sz w:val="28"/>
          <w:szCs w:val="28"/>
        </w:rPr>
        <w:t>По сравнению с ожидаемым исполнением 201</w:t>
      </w:r>
      <w:r w:rsidR="004E05C8" w:rsidRPr="00933472">
        <w:rPr>
          <w:color w:val="002060"/>
          <w:sz w:val="28"/>
          <w:szCs w:val="28"/>
        </w:rPr>
        <w:t>8</w:t>
      </w:r>
      <w:r w:rsidRPr="00933472">
        <w:rPr>
          <w:color w:val="002060"/>
          <w:sz w:val="28"/>
          <w:szCs w:val="28"/>
        </w:rPr>
        <w:t xml:space="preserve"> года, проектом бюджета предусматривается снижение расходов бюджета на 201</w:t>
      </w:r>
      <w:r w:rsidR="00875B85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на </w:t>
      </w:r>
      <w:r w:rsidR="000438D4" w:rsidRPr="00933472">
        <w:rPr>
          <w:color w:val="002060"/>
          <w:sz w:val="28"/>
          <w:szCs w:val="28"/>
        </w:rPr>
        <w:t>40,</w:t>
      </w:r>
      <w:r w:rsidR="00933472" w:rsidRPr="00933472">
        <w:rPr>
          <w:color w:val="002060"/>
          <w:sz w:val="28"/>
          <w:szCs w:val="28"/>
        </w:rPr>
        <w:t>2</w:t>
      </w:r>
      <w:r w:rsidRPr="00933472">
        <w:rPr>
          <w:color w:val="002060"/>
          <w:sz w:val="28"/>
          <w:szCs w:val="28"/>
        </w:rPr>
        <w:t xml:space="preserve">%, или на </w:t>
      </w:r>
      <w:r w:rsidR="000438D4" w:rsidRPr="00933472">
        <w:rPr>
          <w:color w:val="002060"/>
          <w:sz w:val="28"/>
          <w:szCs w:val="28"/>
        </w:rPr>
        <w:t>30</w:t>
      </w:r>
      <w:r w:rsidR="00C5047C" w:rsidRPr="00933472">
        <w:rPr>
          <w:color w:val="002060"/>
          <w:sz w:val="28"/>
          <w:szCs w:val="28"/>
        </w:rPr>
        <w:t>28,</w:t>
      </w:r>
      <w:r w:rsidR="00C507F4" w:rsidRPr="00933472">
        <w:rPr>
          <w:color w:val="002060"/>
          <w:sz w:val="28"/>
          <w:szCs w:val="28"/>
        </w:rPr>
        <w:t>4</w:t>
      </w:r>
      <w:r w:rsidRPr="00933472">
        <w:rPr>
          <w:color w:val="002060"/>
          <w:sz w:val="28"/>
          <w:szCs w:val="28"/>
        </w:rPr>
        <w:t xml:space="preserve"> тыс. рублей. Так, ожидаемое исполнение расходной части бюджета в 201</w:t>
      </w:r>
      <w:r w:rsidR="000438D4" w:rsidRPr="00933472">
        <w:rPr>
          <w:color w:val="002060"/>
          <w:sz w:val="28"/>
          <w:szCs w:val="28"/>
        </w:rPr>
        <w:t>8</w:t>
      </w:r>
      <w:r w:rsidRPr="00933472">
        <w:rPr>
          <w:color w:val="002060"/>
          <w:sz w:val="28"/>
          <w:szCs w:val="28"/>
        </w:rPr>
        <w:t xml:space="preserve"> году составляет </w:t>
      </w:r>
      <w:r w:rsidR="000438D4" w:rsidRPr="00933472">
        <w:rPr>
          <w:color w:val="002060"/>
          <w:sz w:val="28"/>
          <w:szCs w:val="28"/>
        </w:rPr>
        <w:t>75</w:t>
      </w:r>
      <w:r w:rsidR="00C5047C" w:rsidRPr="00933472">
        <w:rPr>
          <w:color w:val="002060"/>
          <w:sz w:val="28"/>
          <w:szCs w:val="28"/>
        </w:rPr>
        <w:t>30,</w:t>
      </w:r>
      <w:r w:rsidR="00C507F4" w:rsidRPr="00933472">
        <w:rPr>
          <w:color w:val="002060"/>
          <w:sz w:val="28"/>
          <w:szCs w:val="28"/>
        </w:rPr>
        <w:t>7</w:t>
      </w:r>
      <w:r w:rsidRPr="00933472">
        <w:rPr>
          <w:color w:val="002060"/>
          <w:sz w:val="28"/>
          <w:szCs w:val="28"/>
        </w:rPr>
        <w:t xml:space="preserve"> тыс. руб</w:t>
      </w:r>
      <w:r w:rsidR="00B54884" w:rsidRPr="00933472">
        <w:rPr>
          <w:color w:val="002060"/>
          <w:sz w:val="28"/>
          <w:szCs w:val="28"/>
        </w:rPr>
        <w:t>лей</w:t>
      </w:r>
      <w:r w:rsidRPr="00933472">
        <w:rPr>
          <w:color w:val="002060"/>
          <w:sz w:val="28"/>
          <w:szCs w:val="28"/>
        </w:rPr>
        <w:t>, на 201</w:t>
      </w:r>
      <w:r w:rsidR="000438D4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 расходная часть бюджета поселения  запланирована в объеме </w:t>
      </w:r>
      <w:r w:rsidR="000438D4" w:rsidRPr="00933472">
        <w:rPr>
          <w:color w:val="002060"/>
          <w:sz w:val="28"/>
          <w:szCs w:val="28"/>
        </w:rPr>
        <w:t>4502,3</w:t>
      </w:r>
      <w:r w:rsidRPr="00933472">
        <w:rPr>
          <w:color w:val="002060"/>
          <w:sz w:val="28"/>
          <w:szCs w:val="28"/>
        </w:rPr>
        <w:t xml:space="preserve"> тыс. рублей. На 20</w:t>
      </w:r>
      <w:r w:rsidR="000438D4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год расходы запланированы в объеме </w:t>
      </w:r>
      <w:r w:rsidR="000438D4" w:rsidRPr="00933472">
        <w:rPr>
          <w:color w:val="002060"/>
          <w:sz w:val="28"/>
          <w:szCs w:val="28"/>
        </w:rPr>
        <w:t>4791,7</w:t>
      </w:r>
      <w:r w:rsidRPr="00933472">
        <w:rPr>
          <w:color w:val="002060"/>
          <w:sz w:val="28"/>
          <w:szCs w:val="28"/>
        </w:rPr>
        <w:t xml:space="preserve"> тыс. руб</w:t>
      </w:r>
      <w:r w:rsidR="00B54884" w:rsidRPr="00933472">
        <w:rPr>
          <w:color w:val="002060"/>
          <w:sz w:val="28"/>
          <w:szCs w:val="28"/>
        </w:rPr>
        <w:t>лей</w:t>
      </w:r>
      <w:r w:rsidRPr="00933472">
        <w:rPr>
          <w:color w:val="002060"/>
          <w:sz w:val="28"/>
          <w:szCs w:val="28"/>
        </w:rPr>
        <w:t xml:space="preserve">, что </w:t>
      </w:r>
      <w:r w:rsidR="000438D4" w:rsidRPr="00933472">
        <w:rPr>
          <w:color w:val="002060"/>
          <w:sz w:val="28"/>
          <w:szCs w:val="28"/>
        </w:rPr>
        <w:t xml:space="preserve">больше </w:t>
      </w:r>
      <w:r w:rsidRPr="00933472">
        <w:rPr>
          <w:color w:val="002060"/>
          <w:sz w:val="28"/>
          <w:szCs w:val="28"/>
        </w:rPr>
        <w:t>прогноза 201</w:t>
      </w:r>
      <w:r w:rsidR="000438D4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года на</w:t>
      </w:r>
      <w:r w:rsidRPr="00C5047C">
        <w:rPr>
          <w:sz w:val="28"/>
          <w:szCs w:val="28"/>
        </w:rPr>
        <w:t xml:space="preserve"> </w:t>
      </w:r>
      <w:r w:rsidR="000438D4" w:rsidRPr="00933472">
        <w:rPr>
          <w:color w:val="002060"/>
          <w:sz w:val="28"/>
          <w:szCs w:val="28"/>
        </w:rPr>
        <w:t>289,4</w:t>
      </w:r>
      <w:r w:rsidRPr="00933472">
        <w:rPr>
          <w:color w:val="002060"/>
          <w:sz w:val="28"/>
          <w:szCs w:val="28"/>
        </w:rPr>
        <w:t xml:space="preserve"> тыс. руб</w:t>
      </w:r>
      <w:r w:rsidR="00B54884" w:rsidRPr="00933472">
        <w:rPr>
          <w:color w:val="002060"/>
          <w:sz w:val="28"/>
          <w:szCs w:val="28"/>
        </w:rPr>
        <w:t>лей</w:t>
      </w:r>
      <w:r w:rsidRPr="00933472">
        <w:rPr>
          <w:color w:val="002060"/>
          <w:sz w:val="28"/>
          <w:szCs w:val="28"/>
        </w:rPr>
        <w:t>. В 20</w:t>
      </w:r>
      <w:r w:rsidR="00B54884" w:rsidRPr="00933472">
        <w:rPr>
          <w:color w:val="002060"/>
          <w:sz w:val="28"/>
          <w:szCs w:val="28"/>
        </w:rPr>
        <w:t>2</w:t>
      </w:r>
      <w:r w:rsidR="000438D4" w:rsidRPr="00933472">
        <w:rPr>
          <w:color w:val="002060"/>
          <w:sz w:val="28"/>
          <w:szCs w:val="28"/>
        </w:rPr>
        <w:t>1</w:t>
      </w:r>
      <w:r w:rsidRPr="00933472">
        <w:rPr>
          <w:color w:val="002060"/>
          <w:sz w:val="28"/>
          <w:szCs w:val="28"/>
        </w:rPr>
        <w:t xml:space="preserve"> году расходы запланированы в объеме </w:t>
      </w:r>
      <w:r w:rsidR="000438D4" w:rsidRPr="00933472">
        <w:rPr>
          <w:color w:val="002060"/>
          <w:sz w:val="28"/>
          <w:szCs w:val="28"/>
        </w:rPr>
        <w:t>4433,8</w:t>
      </w:r>
      <w:r w:rsidRPr="00933472">
        <w:rPr>
          <w:color w:val="002060"/>
          <w:sz w:val="28"/>
          <w:szCs w:val="28"/>
        </w:rPr>
        <w:t xml:space="preserve"> тыс. рублей, что </w:t>
      </w:r>
      <w:r w:rsidR="000438D4" w:rsidRPr="00933472">
        <w:rPr>
          <w:color w:val="002060"/>
          <w:sz w:val="28"/>
          <w:szCs w:val="28"/>
        </w:rPr>
        <w:t xml:space="preserve">ниже </w:t>
      </w:r>
      <w:r w:rsidRPr="00933472">
        <w:rPr>
          <w:color w:val="002060"/>
          <w:sz w:val="28"/>
          <w:szCs w:val="28"/>
        </w:rPr>
        <w:t>прогнозных данных по расходам 20</w:t>
      </w:r>
      <w:r w:rsidR="000438D4" w:rsidRPr="00933472">
        <w:rPr>
          <w:color w:val="002060"/>
          <w:sz w:val="28"/>
          <w:szCs w:val="28"/>
        </w:rPr>
        <w:t>20</w:t>
      </w:r>
      <w:r w:rsidRPr="00933472">
        <w:rPr>
          <w:color w:val="002060"/>
          <w:sz w:val="28"/>
          <w:szCs w:val="28"/>
        </w:rPr>
        <w:t xml:space="preserve"> года - на </w:t>
      </w:r>
      <w:r w:rsidR="000438D4" w:rsidRPr="00933472">
        <w:rPr>
          <w:color w:val="002060"/>
          <w:sz w:val="28"/>
          <w:szCs w:val="28"/>
        </w:rPr>
        <w:t>357,9</w:t>
      </w:r>
      <w:r w:rsidRPr="00933472">
        <w:rPr>
          <w:color w:val="002060"/>
          <w:sz w:val="28"/>
          <w:szCs w:val="28"/>
        </w:rPr>
        <w:t xml:space="preserve"> тыс. рублей.</w:t>
      </w:r>
    </w:p>
    <w:p w:rsidR="00110682" w:rsidRPr="00C5047C" w:rsidRDefault="000966F1" w:rsidP="00050364">
      <w:pPr>
        <w:spacing w:line="276" w:lineRule="auto"/>
        <w:ind w:firstLine="709"/>
        <w:jc w:val="both"/>
        <w:rPr>
          <w:sz w:val="28"/>
          <w:szCs w:val="28"/>
        </w:rPr>
      </w:pPr>
      <w:r w:rsidRPr="00933472">
        <w:rPr>
          <w:color w:val="002060"/>
          <w:sz w:val="28"/>
          <w:szCs w:val="28"/>
        </w:rPr>
        <w:t>Проектом бюджета поселения предусмотрено увеличение расходов бюджета поселения в 201</w:t>
      </w:r>
      <w:r w:rsidR="000438D4" w:rsidRPr="00933472">
        <w:rPr>
          <w:color w:val="002060"/>
          <w:sz w:val="28"/>
          <w:szCs w:val="28"/>
        </w:rPr>
        <w:t>9</w:t>
      </w:r>
      <w:r w:rsidRPr="00933472">
        <w:rPr>
          <w:color w:val="002060"/>
          <w:sz w:val="28"/>
          <w:szCs w:val="28"/>
        </w:rPr>
        <w:t xml:space="preserve"> году по сравнению с текущим годом только по разделу «Национальная </w:t>
      </w:r>
      <w:r w:rsidR="000D6339" w:rsidRPr="00933472">
        <w:rPr>
          <w:color w:val="002060"/>
          <w:sz w:val="28"/>
          <w:szCs w:val="28"/>
        </w:rPr>
        <w:t>оборона</w:t>
      </w:r>
      <w:r w:rsidRPr="00933472">
        <w:rPr>
          <w:color w:val="002060"/>
          <w:sz w:val="28"/>
          <w:szCs w:val="28"/>
        </w:rPr>
        <w:t xml:space="preserve">» </w:t>
      </w:r>
      <w:r w:rsidRPr="00E45A35">
        <w:rPr>
          <w:color w:val="002060"/>
          <w:sz w:val="28"/>
          <w:szCs w:val="28"/>
        </w:rPr>
        <w:t xml:space="preserve">на </w:t>
      </w:r>
      <w:r w:rsidR="000D6339" w:rsidRPr="00E45A35">
        <w:rPr>
          <w:color w:val="002060"/>
          <w:sz w:val="28"/>
          <w:szCs w:val="28"/>
        </w:rPr>
        <w:t>45,7</w:t>
      </w:r>
      <w:r w:rsidRPr="00E45A35">
        <w:rPr>
          <w:color w:val="002060"/>
          <w:sz w:val="28"/>
          <w:szCs w:val="28"/>
        </w:rPr>
        <w:t xml:space="preserve"> тыс. рублей</w:t>
      </w:r>
      <w:r w:rsidR="000D6339" w:rsidRPr="00E45A35">
        <w:rPr>
          <w:color w:val="002060"/>
          <w:sz w:val="28"/>
          <w:szCs w:val="28"/>
        </w:rPr>
        <w:t xml:space="preserve">. </w:t>
      </w:r>
      <w:r w:rsidRPr="00E45A35">
        <w:rPr>
          <w:color w:val="002060"/>
          <w:sz w:val="28"/>
          <w:szCs w:val="28"/>
        </w:rPr>
        <w:t>На уровне оценки 201</w:t>
      </w:r>
      <w:r w:rsidR="000D6339" w:rsidRPr="00E45A35">
        <w:rPr>
          <w:color w:val="002060"/>
          <w:sz w:val="28"/>
          <w:szCs w:val="28"/>
        </w:rPr>
        <w:t>8</w:t>
      </w:r>
      <w:r w:rsidRPr="00E45A35">
        <w:rPr>
          <w:color w:val="002060"/>
          <w:sz w:val="28"/>
          <w:szCs w:val="28"/>
        </w:rPr>
        <w:t xml:space="preserve"> года </w:t>
      </w:r>
      <w:r w:rsidR="000D6339" w:rsidRPr="00E45A35">
        <w:rPr>
          <w:color w:val="002060"/>
          <w:sz w:val="28"/>
          <w:szCs w:val="28"/>
        </w:rPr>
        <w:t xml:space="preserve">расходы </w:t>
      </w:r>
      <w:r w:rsidRPr="00E45A35">
        <w:rPr>
          <w:color w:val="002060"/>
          <w:sz w:val="28"/>
          <w:szCs w:val="28"/>
        </w:rPr>
        <w:t>остаются</w:t>
      </w:r>
      <w:r w:rsidR="000D6339" w:rsidRPr="00E45A35">
        <w:rPr>
          <w:color w:val="002060"/>
          <w:sz w:val="28"/>
          <w:szCs w:val="28"/>
        </w:rPr>
        <w:t xml:space="preserve"> без изменений</w:t>
      </w:r>
      <w:r w:rsidRPr="00E45A35">
        <w:rPr>
          <w:color w:val="002060"/>
          <w:sz w:val="28"/>
          <w:szCs w:val="28"/>
        </w:rPr>
        <w:t xml:space="preserve"> на формирование резервного фонда, другие общегосударственные вопросы и общеэкономические вопросы</w:t>
      </w:r>
      <w:r w:rsidR="00425361" w:rsidRPr="00E45A35">
        <w:rPr>
          <w:color w:val="002060"/>
          <w:sz w:val="28"/>
          <w:szCs w:val="28"/>
        </w:rPr>
        <w:t>. П</w:t>
      </w:r>
      <w:r w:rsidRPr="00E45A35">
        <w:rPr>
          <w:color w:val="002060"/>
          <w:sz w:val="28"/>
          <w:szCs w:val="28"/>
        </w:rPr>
        <w:t xml:space="preserve">о разделам </w:t>
      </w:r>
      <w:r w:rsidR="00425361" w:rsidRPr="00E45A35">
        <w:rPr>
          <w:color w:val="002060"/>
          <w:sz w:val="28"/>
          <w:szCs w:val="28"/>
        </w:rPr>
        <w:t xml:space="preserve">«Общегосударственные вопросы» уменьшение планируется на </w:t>
      </w:r>
      <w:r w:rsidR="00110682" w:rsidRPr="00E45A35">
        <w:rPr>
          <w:color w:val="002060"/>
          <w:sz w:val="28"/>
          <w:szCs w:val="28"/>
        </w:rPr>
        <w:t>15,</w:t>
      </w:r>
      <w:r w:rsidR="00C5047C" w:rsidRPr="00E45A35">
        <w:rPr>
          <w:color w:val="002060"/>
          <w:sz w:val="28"/>
          <w:szCs w:val="28"/>
        </w:rPr>
        <w:t>3</w:t>
      </w:r>
      <w:r w:rsidR="00425361" w:rsidRPr="00E45A35">
        <w:rPr>
          <w:color w:val="002060"/>
          <w:sz w:val="28"/>
          <w:szCs w:val="28"/>
        </w:rPr>
        <w:t xml:space="preserve">%, </w:t>
      </w:r>
      <w:r w:rsidR="00110682" w:rsidRPr="00E45A35">
        <w:rPr>
          <w:color w:val="002060"/>
          <w:sz w:val="28"/>
          <w:szCs w:val="28"/>
        </w:rPr>
        <w:t>«Национальная экономика» на 29,</w:t>
      </w:r>
      <w:r w:rsidR="00C5047C" w:rsidRPr="00E45A35">
        <w:rPr>
          <w:color w:val="002060"/>
          <w:sz w:val="28"/>
          <w:szCs w:val="28"/>
        </w:rPr>
        <w:t>9</w:t>
      </w:r>
      <w:r w:rsidR="00110682" w:rsidRPr="00E45A35">
        <w:rPr>
          <w:color w:val="002060"/>
          <w:sz w:val="28"/>
          <w:szCs w:val="28"/>
        </w:rPr>
        <w:t xml:space="preserve">%, </w:t>
      </w:r>
      <w:r w:rsidR="00425361" w:rsidRPr="00E45A35">
        <w:rPr>
          <w:color w:val="002060"/>
          <w:sz w:val="28"/>
          <w:szCs w:val="28"/>
        </w:rPr>
        <w:t xml:space="preserve">«Жилищно-коммунальное хозяйство» на </w:t>
      </w:r>
      <w:r w:rsidR="00110682" w:rsidRPr="00E45A35">
        <w:rPr>
          <w:color w:val="002060"/>
          <w:sz w:val="28"/>
          <w:szCs w:val="28"/>
        </w:rPr>
        <w:t>92,</w:t>
      </w:r>
      <w:r w:rsidR="00C5047C" w:rsidRPr="00E45A35">
        <w:rPr>
          <w:color w:val="002060"/>
          <w:sz w:val="28"/>
          <w:szCs w:val="28"/>
        </w:rPr>
        <w:t>7</w:t>
      </w:r>
      <w:r w:rsidR="00425361" w:rsidRPr="00E45A35">
        <w:rPr>
          <w:color w:val="002060"/>
          <w:sz w:val="28"/>
          <w:szCs w:val="28"/>
        </w:rPr>
        <w:t xml:space="preserve">%, «Культура и кинематография» на </w:t>
      </w:r>
      <w:r w:rsidR="00110682" w:rsidRPr="00E45A35">
        <w:rPr>
          <w:color w:val="002060"/>
          <w:sz w:val="28"/>
          <w:szCs w:val="28"/>
        </w:rPr>
        <w:t>7</w:t>
      </w:r>
      <w:r w:rsidR="00C5047C" w:rsidRPr="00E45A35">
        <w:rPr>
          <w:color w:val="002060"/>
          <w:sz w:val="28"/>
          <w:szCs w:val="28"/>
        </w:rPr>
        <w:t>4,3</w:t>
      </w:r>
      <w:r w:rsidR="00425361" w:rsidRPr="00E45A35">
        <w:rPr>
          <w:color w:val="002060"/>
          <w:sz w:val="28"/>
          <w:szCs w:val="28"/>
        </w:rPr>
        <w:t xml:space="preserve">%, «Социальная политика» на </w:t>
      </w:r>
      <w:r w:rsidR="00C5047C" w:rsidRPr="00E45A35">
        <w:rPr>
          <w:color w:val="002060"/>
          <w:sz w:val="28"/>
          <w:szCs w:val="28"/>
        </w:rPr>
        <w:t>49,2</w:t>
      </w:r>
      <w:r w:rsidR="00110682" w:rsidRPr="00E45A35">
        <w:rPr>
          <w:color w:val="002060"/>
          <w:sz w:val="28"/>
          <w:szCs w:val="28"/>
        </w:rPr>
        <w:t xml:space="preserve"> </w:t>
      </w:r>
      <w:r w:rsidR="00425361" w:rsidRPr="00E45A35">
        <w:rPr>
          <w:color w:val="002060"/>
          <w:sz w:val="28"/>
          <w:szCs w:val="28"/>
        </w:rPr>
        <w:t>%</w:t>
      </w:r>
      <w:r w:rsidR="00110682" w:rsidRPr="00E45A35">
        <w:rPr>
          <w:color w:val="002060"/>
          <w:sz w:val="28"/>
          <w:szCs w:val="28"/>
        </w:rPr>
        <w:t xml:space="preserve"> </w:t>
      </w:r>
      <w:r w:rsidR="00425361" w:rsidRPr="00E45A35">
        <w:rPr>
          <w:color w:val="002060"/>
          <w:sz w:val="28"/>
          <w:szCs w:val="28"/>
        </w:rPr>
        <w:t>.</w:t>
      </w:r>
      <w:r w:rsidRPr="00E45A35">
        <w:rPr>
          <w:color w:val="002060"/>
          <w:sz w:val="28"/>
          <w:szCs w:val="28"/>
        </w:rPr>
        <w:t>расходы планируются меньше оценки 201</w:t>
      </w:r>
      <w:r w:rsidR="000D6339" w:rsidRPr="00E45A35">
        <w:rPr>
          <w:color w:val="002060"/>
          <w:sz w:val="28"/>
          <w:szCs w:val="28"/>
        </w:rPr>
        <w:t>8</w:t>
      </w:r>
      <w:r w:rsidRPr="00E45A35">
        <w:rPr>
          <w:color w:val="002060"/>
          <w:sz w:val="28"/>
          <w:szCs w:val="28"/>
        </w:rPr>
        <w:t xml:space="preserve"> года</w:t>
      </w:r>
      <w:r w:rsidR="00110682" w:rsidRPr="00E45A35">
        <w:rPr>
          <w:color w:val="002060"/>
          <w:sz w:val="28"/>
          <w:szCs w:val="28"/>
        </w:rPr>
        <w:t>.</w:t>
      </w:r>
      <w:r w:rsidR="00110682" w:rsidRPr="00C5047C">
        <w:rPr>
          <w:sz w:val="28"/>
          <w:szCs w:val="28"/>
        </w:rPr>
        <w:t xml:space="preserve"> </w:t>
      </w:r>
    </w:p>
    <w:p w:rsidR="000966F1" w:rsidRPr="00E45A3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45A35">
        <w:rPr>
          <w:color w:val="002060"/>
          <w:sz w:val="28"/>
          <w:szCs w:val="28"/>
        </w:rPr>
        <w:t>Наибольший удельный вес в расходах бюджета в планируемом периоде, как и в предыдущие годы, составляют расходы на общегосударственные расходы</w:t>
      </w:r>
      <w:r w:rsidR="006B2A40" w:rsidRPr="00E45A35">
        <w:rPr>
          <w:color w:val="002060"/>
          <w:sz w:val="28"/>
          <w:szCs w:val="28"/>
        </w:rPr>
        <w:t xml:space="preserve"> –</w:t>
      </w:r>
      <w:r w:rsidRPr="00E45A35">
        <w:rPr>
          <w:color w:val="002060"/>
          <w:sz w:val="28"/>
          <w:szCs w:val="28"/>
        </w:rPr>
        <w:t xml:space="preserve"> </w:t>
      </w:r>
      <w:r w:rsidR="00315152" w:rsidRPr="00E45A35">
        <w:rPr>
          <w:color w:val="002060"/>
          <w:sz w:val="28"/>
          <w:szCs w:val="28"/>
        </w:rPr>
        <w:t>60,7</w:t>
      </w:r>
      <w:r w:rsidRPr="00E45A35">
        <w:rPr>
          <w:color w:val="002060"/>
          <w:sz w:val="28"/>
          <w:szCs w:val="28"/>
        </w:rPr>
        <w:t>% в прогнозе 201</w:t>
      </w:r>
      <w:r w:rsidR="00110682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года, </w:t>
      </w:r>
      <w:r w:rsidR="006B2A40" w:rsidRPr="00E45A35">
        <w:rPr>
          <w:color w:val="002060"/>
          <w:sz w:val="28"/>
          <w:szCs w:val="28"/>
        </w:rPr>
        <w:t>5</w:t>
      </w:r>
      <w:r w:rsidR="00315152" w:rsidRPr="00E45A35">
        <w:rPr>
          <w:color w:val="002060"/>
          <w:sz w:val="28"/>
          <w:szCs w:val="28"/>
        </w:rPr>
        <w:t>7,9</w:t>
      </w:r>
      <w:r w:rsidRPr="00E45A35">
        <w:rPr>
          <w:color w:val="002060"/>
          <w:sz w:val="28"/>
          <w:szCs w:val="28"/>
        </w:rPr>
        <w:t>% в 20</w:t>
      </w:r>
      <w:r w:rsidR="00315152" w:rsidRPr="00E45A35">
        <w:rPr>
          <w:color w:val="002060"/>
          <w:sz w:val="28"/>
          <w:szCs w:val="28"/>
        </w:rPr>
        <w:t>20</w:t>
      </w:r>
      <w:r w:rsidRPr="00E45A35">
        <w:rPr>
          <w:color w:val="002060"/>
          <w:sz w:val="28"/>
          <w:szCs w:val="28"/>
        </w:rPr>
        <w:t xml:space="preserve"> году и </w:t>
      </w:r>
      <w:r w:rsidR="00315152" w:rsidRPr="00E45A35">
        <w:rPr>
          <w:color w:val="002060"/>
          <w:sz w:val="28"/>
          <w:szCs w:val="28"/>
        </w:rPr>
        <w:t>55,1</w:t>
      </w:r>
      <w:r w:rsidRPr="00E45A35">
        <w:rPr>
          <w:color w:val="002060"/>
          <w:sz w:val="28"/>
          <w:szCs w:val="28"/>
        </w:rPr>
        <w:t>% в 20</w:t>
      </w:r>
      <w:r w:rsidR="006B2A40" w:rsidRPr="00E45A35">
        <w:rPr>
          <w:color w:val="002060"/>
          <w:sz w:val="28"/>
          <w:szCs w:val="28"/>
        </w:rPr>
        <w:t>2</w:t>
      </w:r>
      <w:r w:rsidR="00315152" w:rsidRPr="00E45A35">
        <w:rPr>
          <w:color w:val="002060"/>
          <w:sz w:val="28"/>
          <w:szCs w:val="28"/>
        </w:rPr>
        <w:t>1</w:t>
      </w:r>
      <w:r w:rsidRPr="00E45A35">
        <w:rPr>
          <w:color w:val="002060"/>
          <w:sz w:val="28"/>
          <w:szCs w:val="28"/>
        </w:rPr>
        <w:t xml:space="preserve"> году. Также большой удельный вес в расходах бюджета запланирован по разделу национальная экономика (на строительство и ремонт автодорог)</w:t>
      </w:r>
      <w:r w:rsidR="006B2A40" w:rsidRPr="00E45A35">
        <w:rPr>
          <w:color w:val="002060"/>
          <w:sz w:val="28"/>
          <w:szCs w:val="28"/>
        </w:rPr>
        <w:t xml:space="preserve"> </w:t>
      </w:r>
      <w:r w:rsidRPr="00E45A35">
        <w:rPr>
          <w:color w:val="002060"/>
          <w:sz w:val="28"/>
          <w:szCs w:val="28"/>
        </w:rPr>
        <w:t>-</w:t>
      </w:r>
      <w:r w:rsidR="006B2A40" w:rsidRPr="00E45A35">
        <w:rPr>
          <w:color w:val="002060"/>
          <w:sz w:val="28"/>
          <w:szCs w:val="28"/>
        </w:rPr>
        <w:t>19,</w:t>
      </w:r>
      <w:r w:rsidR="00315152" w:rsidRPr="00E45A35">
        <w:rPr>
          <w:color w:val="002060"/>
          <w:sz w:val="28"/>
          <w:szCs w:val="28"/>
        </w:rPr>
        <w:t>7</w:t>
      </w:r>
      <w:r w:rsidRPr="00E45A35">
        <w:rPr>
          <w:color w:val="002060"/>
          <w:sz w:val="28"/>
          <w:szCs w:val="28"/>
        </w:rPr>
        <w:t>% в 201</w:t>
      </w:r>
      <w:r w:rsidR="00315152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году, </w:t>
      </w:r>
      <w:r w:rsidR="006B2A40" w:rsidRPr="00E45A35">
        <w:rPr>
          <w:color w:val="002060"/>
          <w:sz w:val="28"/>
          <w:szCs w:val="28"/>
        </w:rPr>
        <w:t>2</w:t>
      </w:r>
      <w:r w:rsidR="00315152" w:rsidRPr="00E45A35">
        <w:rPr>
          <w:color w:val="002060"/>
          <w:sz w:val="28"/>
          <w:szCs w:val="28"/>
        </w:rPr>
        <w:t>5,3</w:t>
      </w:r>
      <w:r w:rsidRPr="00E45A35">
        <w:rPr>
          <w:color w:val="002060"/>
          <w:sz w:val="28"/>
          <w:szCs w:val="28"/>
        </w:rPr>
        <w:t>% в 20</w:t>
      </w:r>
      <w:r w:rsidR="00315152" w:rsidRPr="00E45A35">
        <w:rPr>
          <w:color w:val="002060"/>
          <w:sz w:val="28"/>
          <w:szCs w:val="28"/>
        </w:rPr>
        <w:t>20</w:t>
      </w:r>
      <w:r w:rsidRPr="00E45A35">
        <w:rPr>
          <w:color w:val="002060"/>
          <w:sz w:val="28"/>
          <w:szCs w:val="28"/>
        </w:rPr>
        <w:t xml:space="preserve"> году и </w:t>
      </w:r>
      <w:r w:rsidR="006B2A40" w:rsidRPr="00E45A35">
        <w:rPr>
          <w:color w:val="002060"/>
          <w:sz w:val="28"/>
          <w:szCs w:val="28"/>
        </w:rPr>
        <w:t>2</w:t>
      </w:r>
      <w:r w:rsidR="00315152" w:rsidRPr="00E45A35">
        <w:rPr>
          <w:color w:val="002060"/>
          <w:sz w:val="28"/>
          <w:szCs w:val="28"/>
        </w:rPr>
        <w:t>9,4</w:t>
      </w:r>
      <w:r w:rsidRPr="00E45A35">
        <w:rPr>
          <w:color w:val="002060"/>
          <w:sz w:val="28"/>
          <w:szCs w:val="28"/>
        </w:rPr>
        <w:t>% в 20</w:t>
      </w:r>
      <w:r w:rsidR="006B2A40" w:rsidRPr="00E45A35">
        <w:rPr>
          <w:color w:val="002060"/>
          <w:sz w:val="28"/>
          <w:szCs w:val="28"/>
        </w:rPr>
        <w:t>2</w:t>
      </w:r>
      <w:r w:rsidR="00315152" w:rsidRPr="00E45A35">
        <w:rPr>
          <w:color w:val="002060"/>
          <w:sz w:val="28"/>
          <w:szCs w:val="28"/>
        </w:rPr>
        <w:t>1</w:t>
      </w:r>
      <w:r w:rsidRPr="00E45A35">
        <w:rPr>
          <w:color w:val="002060"/>
          <w:sz w:val="28"/>
          <w:szCs w:val="28"/>
        </w:rPr>
        <w:t xml:space="preserve"> году.</w:t>
      </w:r>
    </w:p>
    <w:p w:rsidR="00CD6871" w:rsidRPr="00E45A35" w:rsidRDefault="00CD687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CD6871" w:rsidRPr="00E45A3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E45A35">
        <w:rPr>
          <w:b/>
          <w:bCs/>
          <w:color w:val="002060"/>
          <w:sz w:val="28"/>
          <w:szCs w:val="28"/>
        </w:rPr>
        <w:t>Анализ расходов бюджета по разделам и подразделам</w:t>
      </w:r>
    </w:p>
    <w:p w:rsidR="000966F1" w:rsidRPr="00E45A3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E45A35">
        <w:rPr>
          <w:b/>
          <w:bCs/>
          <w:color w:val="002060"/>
          <w:sz w:val="28"/>
          <w:szCs w:val="28"/>
        </w:rPr>
        <w:t xml:space="preserve"> в 201</w:t>
      </w:r>
      <w:r w:rsidR="004E05C8" w:rsidRPr="00E45A35">
        <w:rPr>
          <w:b/>
          <w:bCs/>
          <w:color w:val="002060"/>
          <w:sz w:val="28"/>
          <w:szCs w:val="28"/>
        </w:rPr>
        <w:t>7</w:t>
      </w:r>
      <w:r w:rsidRPr="00E45A35">
        <w:rPr>
          <w:b/>
          <w:bCs/>
          <w:color w:val="002060"/>
          <w:sz w:val="28"/>
          <w:szCs w:val="28"/>
        </w:rPr>
        <w:t>-20</w:t>
      </w:r>
      <w:r w:rsidR="00CD6871" w:rsidRPr="00E45A35">
        <w:rPr>
          <w:b/>
          <w:bCs/>
          <w:color w:val="002060"/>
          <w:sz w:val="28"/>
          <w:szCs w:val="28"/>
        </w:rPr>
        <w:t>2</w:t>
      </w:r>
      <w:r w:rsidR="004E05C8" w:rsidRPr="00E45A35">
        <w:rPr>
          <w:b/>
          <w:bCs/>
          <w:color w:val="002060"/>
          <w:sz w:val="28"/>
          <w:szCs w:val="28"/>
        </w:rPr>
        <w:t>1</w:t>
      </w:r>
      <w:r w:rsidRPr="00E45A35">
        <w:rPr>
          <w:b/>
          <w:bCs/>
          <w:color w:val="002060"/>
          <w:sz w:val="28"/>
          <w:szCs w:val="28"/>
        </w:rPr>
        <w:t xml:space="preserve"> год</w:t>
      </w:r>
      <w:r w:rsidR="00C5047C" w:rsidRPr="00E45A35">
        <w:rPr>
          <w:b/>
          <w:bCs/>
          <w:color w:val="002060"/>
          <w:sz w:val="28"/>
          <w:szCs w:val="28"/>
        </w:rPr>
        <w:t>ы</w:t>
      </w:r>
    </w:p>
    <w:p w:rsidR="000966F1" w:rsidRPr="00E45A35" w:rsidRDefault="00024217" w:rsidP="00050364">
      <w:pPr>
        <w:tabs>
          <w:tab w:val="left" w:pos="5898"/>
          <w:tab w:val="right" w:pos="9360"/>
        </w:tabs>
        <w:spacing w:line="276" w:lineRule="auto"/>
        <w:ind w:firstLine="709"/>
        <w:rPr>
          <w:color w:val="002060"/>
          <w:sz w:val="22"/>
          <w:szCs w:val="22"/>
        </w:rPr>
      </w:pPr>
      <w:r w:rsidRPr="00E45A35">
        <w:rPr>
          <w:color w:val="002060"/>
          <w:sz w:val="22"/>
          <w:szCs w:val="22"/>
        </w:rPr>
        <w:tab/>
        <w:t xml:space="preserve">              </w:t>
      </w:r>
      <w:r w:rsidR="00C5047C" w:rsidRPr="00E45A35">
        <w:rPr>
          <w:color w:val="002060"/>
          <w:sz w:val="22"/>
          <w:szCs w:val="22"/>
        </w:rPr>
        <w:t xml:space="preserve">                </w:t>
      </w:r>
      <w:r w:rsidR="0065752F" w:rsidRPr="00E45A35">
        <w:rPr>
          <w:color w:val="002060"/>
          <w:sz w:val="22"/>
          <w:szCs w:val="22"/>
        </w:rPr>
        <w:t xml:space="preserve">Таблица №4 </w:t>
      </w:r>
      <w:r w:rsidR="000966F1" w:rsidRPr="00E45A35">
        <w:rPr>
          <w:color w:val="002060"/>
          <w:sz w:val="22"/>
          <w:szCs w:val="22"/>
        </w:rPr>
        <w:t>(тыс. руб</w:t>
      </w:r>
      <w:r w:rsidR="0065752F" w:rsidRPr="00E45A35">
        <w:rPr>
          <w:color w:val="002060"/>
          <w:sz w:val="22"/>
          <w:szCs w:val="22"/>
        </w:rPr>
        <w:t>лей</w:t>
      </w:r>
      <w:r w:rsidR="000966F1" w:rsidRPr="00E45A35">
        <w:rPr>
          <w:color w:val="002060"/>
          <w:sz w:val="22"/>
          <w:szCs w:val="22"/>
        </w:rPr>
        <w:t>)</w:t>
      </w:r>
    </w:p>
    <w:tbl>
      <w:tblPr>
        <w:tblW w:w="10065" w:type="dxa"/>
        <w:tblInd w:w="108" w:type="dxa"/>
        <w:tblLayout w:type="fixed"/>
        <w:tblLook w:val="0000"/>
      </w:tblPr>
      <w:tblGrid>
        <w:gridCol w:w="2552"/>
        <w:gridCol w:w="992"/>
        <w:gridCol w:w="992"/>
        <w:gridCol w:w="1276"/>
        <w:gridCol w:w="992"/>
        <w:gridCol w:w="1276"/>
        <w:gridCol w:w="992"/>
        <w:gridCol w:w="993"/>
      </w:tblGrid>
      <w:tr w:rsidR="001210C8" w:rsidRPr="00C5047C" w:rsidTr="00315152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6F1" w:rsidRPr="00E45A35" w:rsidRDefault="000966F1" w:rsidP="004250E6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1210C8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 xml:space="preserve">Факт </w:t>
            </w:r>
            <w:r w:rsidR="00CD6871" w:rsidRPr="00E45A35">
              <w:rPr>
                <w:color w:val="002060"/>
                <w:sz w:val="20"/>
                <w:szCs w:val="20"/>
              </w:rPr>
              <w:t>201</w:t>
            </w:r>
            <w:r w:rsidR="00315152" w:rsidRPr="00E45A35">
              <w:rPr>
                <w:color w:val="002060"/>
                <w:sz w:val="20"/>
                <w:szCs w:val="20"/>
              </w:rPr>
              <w:t>7</w:t>
            </w:r>
            <w:r w:rsidR="00CD6871" w:rsidRPr="00E45A3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 xml:space="preserve">Оценка </w:t>
            </w:r>
            <w:r w:rsidR="000966F1" w:rsidRPr="00E45A35">
              <w:rPr>
                <w:color w:val="002060"/>
                <w:sz w:val="20"/>
                <w:szCs w:val="20"/>
              </w:rPr>
              <w:t>201</w:t>
            </w:r>
            <w:r w:rsidR="00315152" w:rsidRPr="00E45A35">
              <w:rPr>
                <w:color w:val="002060"/>
                <w:sz w:val="20"/>
                <w:szCs w:val="20"/>
              </w:rPr>
              <w:t>8</w:t>
            </w:r>
            <w:r w:rsidR="000966F1" w:rsidRPr="00E45A35">
              <w:rPr>
                <w:color w:val="002060"/>
                <w:sz w:val="20"/>
                <w:szCs w:val="20"/>
              </w:rPr>
              <w:t xml:space="preserve"> год</w:t>
            </w:r>
            <w:r w:rsidRPr="00E45A35">
              <w:rPr>
                <w:color w:val="00206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О</w:t>
            </w:r>
            <w:r w:rsidR="000966F1" w:rsidRPr="00E45A35">
              <w:rPr>
                <w:color w:val="002060"/>
                <w:sz w:val="20"/>
                <w:szCs w:val="20"/>
              </w:rPr>
              <w:t xml:space="preserve">тклонение </w:t>
            </w:r>
            <w:r w:rsidRPr="00E45A35">
              <w:rPr>
                <w:color w:val="002060"/>
                <w:sz w:val="20"/>
                <w:szCs w:val="20"/>
              </w:rPr>
              <w:t>201</w:t>
            </w:r>
            <w:r w:rsidR="00315152" w:rsidRPr="00E45A35">
              <w:rPr>
                <w:color w:val="002060"/>
                <w:sz w:val="20"/>
                <w:szCs w:val="20"/>
              </w:rPr>
              <w:t>8</w:t>
            </w:r>
            <w:r w:rsidRPr="00E45A35">
              <w:rPr>
                <w:color w:val="002060"/>
                <w:sz w:val="20"/>
                <w:szCs w:val="20"/>
              </w:rPr>
              <w:t>/201</w:t>
            </w:r>
            <w:r w:rsidR="00315152" w:rsidRPr="00E45A35">
              <w:rPr>
                <w:color w:val="002060"/>
                <w:sz w:val="20"/>
                <w:szCs w:val="20"/>
              </w:rPr>
              <w:t>7</w:t>
            </w:r>
            <w:r w:rsidRPr="00E45A35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E45A35">
              <w:rPr>
                <w:color w:val="002060"/>
                <w:sz w:val="20"/>
                <w:szCs w:val="20"/>
              </w:rPr>
              <w:t>в</w:t>
            </w:r>
            <w:proofErr w:type="gramEnd"/>
            <w:r w:rsidRPr="00E45A35">
              <w:rPr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 xml:space="preserve">Проект </w:t>
            </w:r>
            <w:r w:rsidR="000966F1" w:rsidRPr="00E45A35">
              <w:rPr>
                <w:color w:val="002060"/>
                <w:sz w:val="20"/>
                <w:szCs w:val="20"/>
              </w:rPr>
              <w:t>201</w:t>
            </w:r>
            <w:r w:rsidR="00315152" w:rsidRPr="00E45A35">
              <w:rPr>
                <w:color w:val="002060"/>
                <w:sz w:val="20"/>
                <w:szCs w:val="20"/>
              </w:rPr>
              <w:t>9</w:t>
            </w:r>
            <w:r w:rsidR="000966F1" w:rsidRPr="00E45A35">
              <w:rPr>
                <w:color w:val="002060"/>
                <w:sz w:val="20"/>
                <w:szCs w:val="20"/>
              </w:rPr>
              <w:t xml:space="preserve"> год</w:t>
            </w:r>
            <w:r w:rsidRPr="00E45A35">
              <w:rPr>
                <w:color w:val="00206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О</w:t>
            </w:r>
            <w:r w:rsidR="000966F1" w:rsidRPr="00E45A35">
              <w:rPr>
                <w:color w:val="002060"/>
                <w:sz w:val="20"/>
                <w:szCs w:val="20"/>
              </w:rPr>
              <w:t xml:space="preserve">тклонение </w:t>
            </w:r>
            <w:r w:rsidRPr="00E45A35">
              <w:rPr>
                <w:color w:val="002060"/>
                <w:sz w:val="20"/>
                <w:szCs w:val="20"/>
              </w:rPr>
              <w:t>201</w:t>
            </w:r>
            <w:r w:rsidR="00315152" w:rsidRPr="00E45A35">
              <w:rPr>
                <w:color w:val="002060"/>
                <w:sz w:val="20"/>
                <w:szCs w:val="20"/>
              </w:rPr>
              <w:t>9</w:t>
            </w:r>
            <w:r w:rsidRPr="00E45A35">
              <w:rPr>
                <w:color w:val="002060"/>
                <w:sz w:val="20"/>
                <w:szCs w:val="20"/>
              </w:rPr>
              <w:t>/201</w:t>
            </w:r>
            <w:r w:rsidR="00315152" w:rsidRPr="00E45A35">
              <w:rPr>
                <w:color w:val="002060"/>
                <w:sz w:val="20"/>
                <w:szCs w:val="20"/>
              </w:rPr>
              <w:t>8</w:t>
            </w:r>
            <w:r w:rsidRPr="00E45A35">
              <w:rPr>
                <w:color w:val="002060"/>
                <w:sz w:val="20"/>
                <w:szCs w:val="20"/>
              </w:rPr>
              <w:t xml:space="preserve">, </w:t>
            </w:r>
            <w:proofErr w:type="gramStart"/>
            <w:r w:rsidR="000966F1" w:rsidRPr="00E45A35">
              <w:rPr>
                <w:color w:val="002060"/>
                <w:sz w:val="20"/>
                <w:szCs w:val="20"/>
              </w:rPr>
              <w:t>в</w:t>
            </w:r>
            <w:proofErr w:type="gramEnd"/>
            <w:r w:rsidR="000966F1" w:rsidRPr="00E45A35">
              <w:rPr>
                <w:color w:val="00206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 xml:space="preserve">Проект </w:t>
            </w:r>
            <w:r w:rsidR="000966F1" w:rsidRPr="00E45A35">
              <w:rPr>
                <w:color w:val="002060"/>
                <w:sz w:val="20"/>
                <w:szCs w:val="20"/>
              </w:rPr>
              <w:t>20</w:t>
            </w:r>
            <w:r w:rsidR="00315152" w:rsidRPr="00E45A35">
              <w:rPr>
                <w:color w:val="002060"/>
                <w:sz w:val="20"/>
                <w:szCs w:val="20"/>
              </w:rPr>
              <w:t>20</w:t>
            </w:r>
            <w:r w:rsidRPr="00E45A35">
              <w:rPr>
                <w:color w:val="002060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7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Проект 202</w:t>
            </w:r>
            <w:r w:rsidR="00315152" w:rsidRPr="00E45A35">
              <w:rPr>
                <w:color w:val="002060"/>
                <w:sz w:val="20"/>
                <w:szCs w:val="20"/>
              </w:rPr>
              <w:t>1</w:t>
            </w:r>
          </w:p>
          <w:p w:rsidR="000966F1" w:rsidRPr="00E45A35" w:rsidRDefault="00CD6871" w:rsidP="00315152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года</w:t>
            </w:r>
          </w:p>
        </w:tc>
      </w:tr>
      <w:tr w:rsidR="00315152" w:rsidRPr="00C5047C" w:rsidTr="00315152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lastRenderedPageBreak/>
              <w:t>01 Общегосударственные расходы,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3238,0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5047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322</w:t>
            </w:r>
            <w:r w:rsidR="00827BC3" w:rsidRPr="00E45A35">
              <w:rPr>
                <w:b/>
                <w:bCs/>
                <w:color w:val="002060"/>
                <w:sz w:val="20"/>
                <w:szCs w:val="20"/>
              </w:rPr>
              <w:t>5</w:t>
            </w:r>
            <w:r w:rsidRPr="00E45A35">
              <w:rPr>
                <w:b/>
                <w:bCs/>
                <w:color w:val="002060"/>
                <w:sz w:val="20"/>
                <w:szCs w:val="20"/>
              </w:rPr>
              <w:t>,</w:t>
            </w:r>
            <w:r w:rsidR="00C5047C" w:rsidRPr="00E45A35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5047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5047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2776,7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2441,7</w:t>
            </w:r>
          </w:p>
        </w:tc>
      </w:tr>
      <w:tr w:rsidR="00315152" w:rsidRPr="00E45A35" w:rsidTr="00315152">
        <w:trPr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0102 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559,8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827BC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57</w:t>
            </w:r>
            <w:r w:rsidR="00827BC3" w:rsidRPr="00E45A35">
              <w:rPr>
                <w:color w:val="002060"/>
                <w:sz w:val="20"/>
                <w:szCs w:val="20"/>
              </w:rPr>
              <w:t>8</w:t>
            </w:r>
            <w:r w:rsidRPr="00E45A35">
              <w:rPr>
                <w:color w:val="00206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103,</w:t>
            </w:r>
            <w:r w:rsidR="00CF33B3" w:rsidRPr="00E45A35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7</w:t>
            </w:r>
            <w:r w:rsidR="00CF33B3" w:rsidRPr="00E45A35">
              <w:rPr>
                <w:color w:val="00206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378,0</w:t>
            </w:r>
          </w:p>
        </w:tc>
      </w:tr>
      <w:tr w:rsidR="00315152" w:rsidRPr="00E45A35" w:rsidTr="00315152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0104 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827BC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26</w:t>
            </w:r>
            <w:r w:rsidR="00827BC3" w:rsidRPr="00E45A35">
              <w:rPr>
                <w:color w:val="002060"/>
                <w:sz w:val="20"/>
                <w:szCs w:val="20"/>
              </w:rPr>
              <w:t>37</w:t>
            </w:r>
            <w:r w:rsidRPr="00E45A35">
              <w:rPr>
                <w:color w:val="00206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101,</w:t>
            </w:r>
            <w:r w:rsidR="00CF33B3" w:rsidRPr="00E45A35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86,</w:t>
            </w:r>
            <w:r w:rsidR="00CF33B3" w:rsidRPr="00E45A35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2053,0</w:t>
            </w:r>
          </w:p>
        </w:tc>
      </w:tr>
      <w:tr w:rsidR="00315152" w:rsidRPr="00E45A35" w:rsidTr="0031515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0107 Обеспечение проведения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15152" w:rsidRPr="00E45A35" w:rsidTr="00315152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 w:rsidP="00315152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0111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10,0</w:t>
            </w:r>
          </w:p>
        </w:tc>
      </w:tr>
      <w:tr w:rsidR="00315152" w:rsidRPr="00E45A35" w:rsidTr="0031515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</w:t>
            </w:r>
            <w:r w:rsidR="00CF33B3" w:rsidRPr="00E45A35">
              <w:rPr>
                <w:color w:val="00206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0,7</w:t>
            </w:r>
          </w:p>
        </w:tc>
      </w:tr>
      <w:tr w:rsidR="00315152" w:rsidRPr="00E45A35" w:rsidTr="00315152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02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114,2</w:t>
            </w:r>
          </w:p>
        </w:tc>
      </w:tr>
      <w:tr w:rsidR="00315152" w:rsidRPr="00E45A35" w:rsidTr="00315152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15152" w:rsidRPr="00E45A35" w:rsidTr="00315152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1261,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80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70,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1302,2</w:t>
            </w:r>
          </w:p>
        </w:tc>
      </w:tr>
      <w:tr w:rsidR="00315152" w:rsidRPr="00E45A35" w:rsidTr="0031515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0401 Общеэкономические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33,6</w:t>
            </w:r>
          </w:p>
        </w:tc>
      </w:tr>
      <w:tr w:rsidR="00315152" w:rsidRPr="00E45A35" w:rsidTr="00315152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1227,</w:t>
            </w:r>
            <w:r w:rsidR="00CF33B3" w:rsidRPr="00E45A35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991,</w:t>
            </w:r>
            <w:r w:rsidR="00CF33B3" w:rsidRPr="00E45A35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1176,7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1268,6</w:t>
            </w:r>
          </w:p>
        </w:tc>
      </w:tr>
      <w:tr w:rsidR="00315152" w:rsidRPr="00742F21" w:rsidTr="0031515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6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3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7,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50,0</w:t>
            </w:r>
          </w:p>
        </w:tc>
      </w:tr>
      <w:tr w:rsidR="00315152" w:rsidRPr="00742F21" w:rsidTr="0031515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315152" w:rsidRPr="00742F21" w:rsidTr="0031515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0503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6</w:t>
            </w:r>
            <w:r w:rsidR="00CF33B3" w:rsidRPr="00E45A35">
              <w:rPr>
                <w:color w:val="002060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315152" w:rsidRPr="00742F21" w:rsidTr="0031515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E45A35">
              <w:rPr>
                <w:b/>
                <w:color w:val="002060"/>
                <w:sz w:val="20"/>
                <w:szCs w:val="20"/>
              </w:rPr>
              <w:t>07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15152" w:rsidRPr="00742F21" w:rsidTr="0031515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08 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419,0</w:t>
            </w:r>
          </w:p>
        </w:tc>
      </w:tr>
      <w:tr w:rsidR="00315152" w:rsidRPr="00742F21" w:rsidTr="00315152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0801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</w:t>
            </w:r>
            <w:r w:rsidR="00CF33B3" w:rsidRPr="00E45A35">
              <w:rPr>
                <w:color w:val="00206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419,0</w:t>
            </w:r>
          </w:p>
        </w:tc>
      </w:tr>
      <w:tr w:rsidR="00315152" w:rsidRPr="00742F21" w:rsidTr="00315152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10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50,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106,7</w:t>
            </w:r>
          </w:p>
        </w:tc>
      </w:tr>
      <w:tr w:rsidR="00315152" w:rsidRPr="00742F21" w:rsidTr="0031515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52" w:rsidRPr="00E45A35" w:rsidRDefault="0031515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2</w:t>
            </w:r>
            <w:r w:rsidR="00CF33B3" w:rsidRPr="00E45A35">
              <w:rPr>
                <w:color w:val="002060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 w:rsidP="00CF33B3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50,</w:t>
            </w:r>
            <w:r w:rsidR="00CF33B3" w:rsidRPr="00E45A35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152" w:rsidRPr="00E45A35" w:rsidRDefault="0031515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106,7</w:t>
            </w:r>
          </w:p>
        </w:tc>
      </w:tr>
      <w:tr w:rsidR="009220A2" w:rsidRPr="00742F21" w:rsidTr="00315152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A2" w:rsidRPr="00E45A35" w:rsidRDefault="009220A2" w:rsidP="001210C8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E45A35">
              <w:rPr>
                <w:b/>
                <w:color w:val="002060"/>
                <w:sz w:val="20"/>
                <w:szCs w:val="20"/>
              </w:rPr>
              <w:t>13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9220A2" w:rsidRPr="00742F21" w:rsidTr="00315152">
        <w:trPr>
          <w:trHeight w:val="10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A2" w:rsidRPr="00E45A35" w:rsidRDefault="009220A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14 Межбюджетные трансферты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9220A2" w:rsidRPr="00742F21" w:rsidTr="00315152">
        <w:trPr>
          <w:trHeight w:val="8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A2" w:rsidRPr="00E45A35" w:rsidRDefault="009220A2" w:rsidP="001210C8">
            <w:pPr>
              <w:spacing w:line="276" w:lineRule="auto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1403</w:t>
            </w:r>
            <w:proofErr w:type="gramStart"/>
            <w:r w:rsidRPr="00E45A35">
              <w:rPr>
                <w:color w:val="002060"/>
                <w:sz w:val="20"/>
                <w:szCs w:val="20"/>
              </w:rPr>
              <w:t xml:space="preserve"> П</w:t>
            </w:r>
            <w:proofErr w:type="gramEnd"/>
            <w:r w:rsidRPr="00E45A35">
              <w:rPr>
                <w:color w:val="002060"/>
                <w:sz w:val="20"/>
                <w:szCs w:val="20"/>
              </w:rPr>
              <w:t>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 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84,2 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color w:val="002060"/>
                <w:sz w:val="20"/>
                <w:szCs w:val="20"/>
              </w:rPr>
            </w:pPr>
            <w:r w:rsidRPr="00E45A3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9220A2" w:rsidRPr="00742F21" w:rsidTr="008E59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A2" w:rsidRPr="00E45A35" w:rsidRDefault="009220A2" w:rsidP="001210C8">
            <w:pPr>
              <w:spacing w:line="276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8115,6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75</w:t>
            </w:r>
            <w:r w:rsidR="00827BC3" w:rsidRPr="00E45A35">
              <w:rPr>
                <w:b/>
                <w:bCs/>
                <w:color w:val="002060"/>
                <w:sz w:val="20"/>
                <w:szCs w:val="20"/>
              </w:rPr>
              <w:t>3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92,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 w:rsidP="00CF33B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59,</w:t>
            </w:r>
            <w:r w:rsidR="00CF33B3" w:rsidRPr="00E45A3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0A2" w:rsidRPr="00E45A35" w:rsidRDefault="009220A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5A35">
              <w:rPr>
                <w:b/>
                <w:bCs/>
                <w:color w:val="002060"/>
                <w:sz w:val="20"/>
                <w:szCs w:val="20"/>
              </w:rPr>
              <w:t>4433,8</w:t>
            </w:r>
          </w:p>
        </w:tc>
      </w:tr>
    </w:tbl>
    <w:p w:rsidR="000966F1" w:rsidRPr="00E45A3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45A35">
        <w:rPr>
          <w:color w:val="002060"/>
          <w:sz w:val="28"/>
          <w:szCs w:val="28"/>
        </w:rPr>
        <w:lastRenderedPageBreak/>
        <w:t>Как видно из приведенных данных, предлагаемый к утверждению объем расходов бюджета на 201</w:t>
      </w:r>
      <w:r w:rsidR="009220A2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 и на плановый период 20</w:t>
      </w:r>
      <w:r w:rsidR="009220A2" w:rsidRPr="00E45A35">
        <w:rPr>
          <w:color w:val="002060"/>
          <w:sz w:val="28"/>
          <w:szCs w:val="28"/>
        </w:rPr>
        <w:t>20</w:t>
      </w:r>
      <w:r w:rsidR="00907B0A" w:rsidRPr="00E45A35">
        <w:rPr>
          <w:color w:val="002060"/>
          <w:sz w:val="28"/>
          <w:szCs w:val="28"/>
        </w:rPr>
        <w:t xml:space="preserve"> и </w:t>
      </w:r>
      <w:r w:rsidRPr="00E45A35">
        <w:rPr>
          <w:color w:val="002060"/>
          <w:sz w:val="28"/>
          <w:szCs w:val="28"/>
        </w:rPr>
        <w:t>20</w:t>
      </w:r>
      <w:r w:rsidR="006B2A40" w:rsidRPr="00E45A35">
        <w:rPr>
          <w:color w:val="002060"/>
          <w:sz w:val="28"/>
          <w:szCs w:val="28"/>
        </w:rPr>
        <w:t>2</w:t>
      </w:r>
      <w:r w:rsidR="009220A2" w:rsidRPr="00E45A35">
        <w:rPr>
          <w:color w:val="002060"/>
          <w:sz w:val="28"/>
          <w:szCs w:val="28"/>
        </w:rPr>
        <w:t>1</w:t>
      </w:r>
      <w:r w:rsidRPr="00E45A35">
        <w:rPr>
          <w:color w:val="002060"/>
          <w:sz w:val="28"/>
          <w:szCs w:val="28"/>
        </w:rPr>
        <w:t xml:space="preserve"> годов существенно ниже предшествующего периода и оценки исполнения 201</w:t>
      </w:r>
      <w:r w:rsidR="009220A2" w:rsidRPr="00E45A35">
        <w:rPr>
          <w:color w:val="002060"/>
          <w:sz w:val="28"/>
          <w:szCs w:val="28"/>
        </w:rPr>
        <w:t>8</w:t>
      </w:r>
      <w:r w:rsidRPr="00E45A35">
        <w:rPr>
          <w:color w:val="002060"/>
          <w:sz w:val="28"/>
          <w:szCs w:val="28"/>
        </w:rPr>
        <w:t xml:space="preserve"> года. В большей степени это связано с тем, что доходы по группе «Безвозмездные поступления» корректируются в течение финансового года и в соответствии с дополнительными поступлениями меняется и расходная часть бюджета.</w:t>
      </w:r>
    </w:p>
    <w:p w:rsidR="000966F1" w:rsidRPr="00E45A35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E45A35">
        <w:rPr>
          <w:b/>
          <w:bCs/>
          <w:color w:val="002060"/>
          <w:sz w:val="28"/>
          <w:szCs w:val="28"/>
        </w:rPr>
        <w:t>Раздел 01 «Общегосударственные  вопросы»</w:t>
      </w:r>
    </w:p>
    <w:p w:rsidR="000966F1" w:rsidRPr="00E45A35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E45A35">
        <w:rPr>
          <w:color w:val="002060"/>
          <w:sz w:val="28"/>
          <w:szCs w:val="28"/>
        </w:rPr>
        <w:t>По  разделу «Общегосударственные  расходы» прогнозируются расходы на функционирование высшего должностного лица органа местного самоуправления, высших органов исполнительной власти, резервные фонды и другие общегосударственные вопросы. Общий объём расходов по разделу составит в 201</w:t>
      </w:r>
      <w:r w:rsidR="004E05C8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году </w:t>
      </w:r>
      <w:r w:rsidR="006B2A40" w:rsidRPr="00E45A35">
        <w:rPr>
          <w:color w:val="002060"/>
          <w:sz w:val="28"/>
          <w:szCs w:val="28"/>
        </w:rPr>
        <w:t>2</w:t>
      </w:r>
      <w:r w:rsidR="0053783E" w:rsidRPr="00E45A35">
        <w:rPr>
          <w:color w:val="002060"/>
          <w:sz w:val="28"/>
          <w:szCs w:val="28"/>
        </w:rPr>
        <w:t>733,1</w:t>
      </w:r>
      <w:r w:rsidRPr="00E45A35">
        <w:rPr>
          <w:color w:val="002060"/>
          <w:sz w:val="28"/>
          <w:szCs w:val="28"/>
        </w:rPr>
        <w:t xml:space="preserve"> тыс. руб</w:t>
      </w:r>
      <w:r w:rsidR="006B2A40" w:rsidRPr="00E45A35">
        <w:rPr>
          <w:color w:val="002060"/>
          <w:sz w:val="28"/>
          <w:szCs w:val="28"/>
        </w:rPr>
        <w:t>лей</w:t>
      </w:r>
      <w:r w:rsidRPr="00E45A35">
        <w:rPr>
          <w:color w:val="002060"/>
          <w:sz w:val="28"/>
          <w:szCs w:val="28"/>
        </w:rPr>
        <w:t>, в 20</w:t>
      </w:r>
      <w:r w:rsidR="004E05C8" w:rsidRPr="00E45A35">
        <w:rPr>
          <w:color w:val="002060"/>
          <w:sz w:val="28"/>
          <w:szCs w:val="28"/>
        </w:rPr>
        <w:t>20</w:t>
      </w:r>
      <w:r w:rsidRPr="00E45A35">
        <w:rPr>
          <w:color w:val="002060"/>
          <w:sz w:val="28"/>
          <w:szCs w:val="28"/>
        </w:rPr>
        <w:t xml:space="preserve"> году – </w:t>
      </w:r>
      <w:r w:rsidR="0053783E" w:rsidRPr="00E45A35">
        <w:rPr>
          <w:color w:val="002060"/>
          <w:sz w:val="28"/>
          <w:szCs w:val="28"/>
        </w:rPr>
        <w:t>2776,7</w:t>
      </w:r>
      <w:r w:rsidRPr="00E45A35">
        <w:rPr>
          <w:color w:val="002060"/>
          <w:sz w:val="28"/>
          <w:szCs w:val="28"/>
        </w:rPr>
        <w:t xml:space="preserve"> тыс. руб</w:t>
      </w:r>
      <w:r w:rsidR="006B2A40" w:rsidRPr="00E45A35">
        <w:rPr>
          <w:color w:val="002060"/>
          <w:sz w:val="28"/>
          <w:szCs w:val="28"/>
        </w:rPr>
        <w:t>лей</w:t>
      </w:r>
      <w:r w:rsidRPr="00E45A35">
        <w:rPr>
          <w:color w:val="002060"/>
          <w:sz w:val="28"/>
          <w:szCs w:val="28"/>
        </w:rPr>
        <w:t>, в 20</w:t>
      </w:r>
      <w:r w:rsidR="006B2A40" w:rsidRPr="00E45A35">
        <w:rPr>
          <w:color w:val="002060"/>
          <w:sz w:val="28"/>
          <w:szCs w:val="28"/>
        </w:rPr>
        <w:t>2</w:t>
      </w:r>
      <w:r w:rsidR="004E05C8" w:rsidRPr="00E45A35">
        <w:rPr>
          <w:color w:val="002060"/>
          <w:sz w:val="28"/>
          <w:szCs w:val="28"/>
        </w:rPr>
        <w:t>1</w:t>
      </w:r>
      <w:r w:rsidRPr="00E45A35">
        <w:rPr>
          <w:color w:val="002060"/>
          <w:sz w:val="28"/>
          <w:szCs w:val="28"/>
        </w:rPr>
        <w:t xml:space="preserve"> году – </w:t>
      </w:r>
      <w:r w:rsidR="0053783E" w:rsidRPr="00E45A35">
        <w:rPr>
          <w:color w:val="002060"/>
          <w:sz w:val="28"/>
          <w:szCs w:val="28"/>
        </w:rPr>
        <w:t>2441,7</w:t>
      </w:r>
      <w:r w:rsidRPr="00E45A35">
        <w:rPr>
          <w:color w:val="002060"/>
          <w:sz w:val="28"/>
          <w:szCs w:val="28"/>
        </w:rPr>
        <w:t xml:space="preserve"> тыс. рублей. Удельный вес общегосударственных расходов в общем объеме расходов составит</w:t>
      </w:r>
      <w:r w:rsidR="006B2A40" w:rsidRPr="00E45A35">
        <w:rPr>
          <w:color w:val="002060"/>
          <w:sz w:val="28"/>
          <w:szCs w:val="28"/>
        </w:rPr>
        <w:t xml:space="preserve"> </w:t>
      </w:r>
      <w:r w:rsidR="0053783E" w:rsidRPr="00E45A35">
        <w:rPr>
          <w:color w:val="002060"/>
          <w:sz w:val="28"/>
          <w:szCs w:val="28"/>
        </w:rPr>
        <w:t>60,7</w:t>
      </w:r>
      <w:r w:rsidRPr="00E45A35">
        <w:rPr>
          <w:color w:val="002060"/>
          <w:sz w:val="28"/>
          <w:szCs w:val="28"/>
        </w:rPr>
        <w:t>% в 201</w:t>
      </w:r>
      <w:r w:rsidR="0053783E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году, </w:t>
      </w:r>
      <w:r w:rsidR="004D515B" w:rsidRPr="00E45A35">
        <w:rPr>
          <w:color w:val="002060"/>
          <w:sz w:val="28"/>
          <w:szCs w:val="28"/>
        </w:rPr>
        <w:t>5</w:t>
      </w:r>
      <w:r w:rsidR="0053783E" w:rsidRPr="00E45A35">
        <w:rPr>
          <w:color w:val="002060"/>
          <w:sz w:val="28"/>
          <w:szCs w:val="28"/>
        </w:rPr>
        <w:t>7,9</w:t>
      </w:r>
      <w:r w:rsidRPr="00E45A35">
        <w:rPr>
          <w:color w:val="002060"/>
          <w:sz w:val="28"/>
          <w:szCs w:val="28"/>
        </w:rPr>
        <w:t>% в 201</w:t>
      </w:r>
      <w:r w:rsidR="004D515B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году и </w:t>
      </w:r>
      <w:r w:rsidR="0053783E" w:rsidRPr="00E45A35">
        <w:rPr>
          <w:color w:val="002060"/>
          <w:sz w:val="28"/>
          <w:szCs w:val="28"/>
        </w:rPr>
        <w:t>55,1</w:t>
      </w:r>
      <w:r w:rsidRPr="00E45A35">
        <w:rPr>
          <w:color w:val="002060"/>
          <w:sz w:val="28"/>
          <w:szCs w:val="28"/>
        </w:rPr>
        <w:t>% в 20</w:t>
      </w:r>
      <w:r w:rsidR="004D515B" w:rsidRPr="00E45A35">
        <w:rPr>
          <w:color w:val="002060"/>
          <w:sz w:val="28"/>
          <w:szCs w:val="28"/>
        </w:rPr>
        <w:t>20</w:t>
      </w:r>
      <w:r w:rsidRPr="00E45A35">
        <w:rPr>
          <w:color w:val="002060"/>
          <w:sz w:val="28"/>
          <w:szCs w:val="28"/>
        </w:rPr>
        <w:t xml:space="preserve"> году.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proofErr w:type="gramStart"/>
      <w:r w:rsidRPr="00E45A35">
        <w:rPr>
          <w:color w:val="002060"/>
          <w:sz w:val="28"/>
          <w:szCs w:val="28"/>
        </w:rPr>
        <w:t>Анализируя расходы по разделу в 201</w:t>
      </w:r>
      <w:r w:rsidR="004E05C8" w:rsidRPr="00E45A35">
        <w:rPr>
          <w:color w:val="002060"/>
          <w:sz w:val="28"/>
          <w:szCs w:val="28"/>
        </w:rPr>
        <w:t>9</w:t>
      </w:r>
      <w:r w:rsidRPr="00E45A35">
        <w:rPr>
          <w:color w:val="002060"/>
          <w:sz w:val="28"/>
          <w:szCs w:val="28"/>
        </w:rPr>
        <w:t xml:space="preserve"> году, наблюдаем следующее: на функционирование высшего должностного лица органа местного самоуправления объем расходов </w:t>
      </w:r>
      <w:r w:rsidRPr="00485C77">
        <w:rPr>
          <w:color w:val="002060"/>
          <w:sz w:val="28"/>
          <w:szCs w:val="28"/>
        </w:rPr>
        <w:t xml:space="preserve">планируется в сумме </w:t>
      </w:r>
      <w:r w:rsidR="0053783E" w:rsidRPr="00485C77">
        <w:rPr>
          <w:color w:val="002060"/>
          <w:sz w:val="28"/>
          <w:szCs w:val="28"/>
        </w:rPr>
        <w:t>445,0</w:t>
      </w:r>
      <w:r w:rsidRPr="00485C77">
        <w:rPr>
          <w:color w:val="002060"/>
          <w:sz w:val="28"/>
          <w:szCs w:val="28"/>
        </w:rPr>
        <w:t xml:space="preserve"> тыс. руб</w:t>
      </w:r>
      <w:r w:rsidR="004D515B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составит </w:t>
      </w:r>
      <w:r w:rsidR="00F86C09" w:rsidRPr="00485C77">
        <w:rPr>
          <w:color w:val="002060"/>
          <w:sz w:val="28"/>
          <w:szCs w:val="28"/>
        </w:rPr>
        <w:t>7</w:t>
      </w:r>
      <w:r w:rsidR="00827BC3" w:rsidRPr="00485C77">
        <w:rPr>
          <w:color w:val="002060"/>
          <w:sz w:val="28"/>
          <w:szCs w:val="28"/>
        </w:rPr>
        <w:t>7,0</w:t>
      </w:r>
      <w:r w:rsidRPr="00485C77">
        <w:rPr>
          <w:color w:val="002060"/>
          <w:sz w:val="28"/>
          <w:szCs w:val="28"/>
        </w:rPr>
        <w:t xml:space="preserve"> % к ожидаемому исполнению 201</w:t>
      </w:r>
      <w:r w:rsidR="00F86C09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года; объём расходов на обеспечение деятельности администрации поселения составит </w:t>
      </w:r>
      <w:r w:rsidR="00F86C09" w:rsidRPr="00485C77">
        <w:rPr>
          <w:color w:val="002060"/>
          <w:sz w:val="28"/>
          <w:szCs w:val="28"/>
        </w:rPr>
        <w:t>2277,4</w:t>
      </w:r>
      <w:r w:rsidRPr="00485C77">
        <w:rPr>
          <w:color w:val="002060"/>
          <w:sz w:val="28"/>
          <w:szCs w:val="28"/>
        </w:rPr>
        <w:t xml:space="preserve"> тыс. руб</w:t>
      </w:r>
      <w:r w:rsidR="004D515B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составляет </w:t>
      </w:r>
      <w:r w:rsidR="00F86C09" w:rsidRPr="00485C77">
        <w:rPr>
          <w:color w:val="002060"/>
          <w:sz w:val="28"/>
          <w:szCs w:val="28"/>
        </w:rPr>
        <w:t>86,</w:t>
      </w:r>
      <w:r w:rsidR="00C507F4" w:rsidRPr="00485C77">
        <w:rPr>
          <w:color w:val="002060"/>
          <w:sz w:val="28"/>
          <w:szCs w:val="28"/>
        </w:rPr>
        <w:t>4</w:t>
      </w:r>
      <w:r w:rsidRPr="00485C77">
        <w:rPr>
          <w:color w:val="002060"/>
          <w:sz w:val="28"/>
          <w:szCs w:val="28"/>
        </w:rPr>
        <w:t>% к ожидаемому исполнению 201</w:t>
      </w:r>
      <w:r w:rsidR="00F86C09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года;</w:t>
      </w:r>
      <w:proofErr w:type="gramEnd"/>
      <w:r w:rsidRPr="00485C77">
        <w:rPr>
          <w:color w:val="002060"/>
          <w:sz w:val="28"/>
          <w:szCs w:val="28"/>
        </w:rPr>
        <w:t xml:space="preserve"> объем резервного фонда 10,0 тыс. руб</w:t>
      </w:r>
      <w:r w:rsidR="004D515B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 или 0,</w:t>
      </w:r>
      <w:r w:rsidR="004D515B" w:rsidRPr="00485C77">
        <w:rPr>
          <w:color w:val="002060"/>
          <w:sz w:val="28"/>
          <w:szCs w:val="28"/>
        </w:rPr>
        <w:t>2</w:t>
      </w:r>
      <w:r w:rsidRPr="00485C77">
        <w:rPr>
          <w:color w:val="002060"/>
          <w:sz w:val="28"/>
          <w:szCs w:val="28"/>
        </w:rPr>
        <w:t>% расходной части бюджета муниципального образования и не превышает установленное ст. 81 БК РФ ограничение; на другие общегосударственные вопросы объём расходов составит 0,7 тыс. рублей.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02 «Национальная  оборона»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В данном разделе предусмотрены ассигнования за счет средств федеральной субвенции по подразделу 0203 «Мобилизационная и вневойсковая подготовка» на осуществление первичного воинского учета.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Согласно оценке ожидаемого исполнения бюджета поселения в 201</w:t>
      </w:r>
      <w:r w:rsidR="00F86C09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году расходы составят </w:t>
      </w:r>
      <w:r w:rsidR="00F86C09" w:rsidRPr="00485C77">
        <w:rPr>
          <w:color w:val="002060"/>
          <w:sz w:val="28"/>
          <w:szCs w:val="28"/>
        </w:rPr>
        <w:t>68,5</w:t>
      </w:r>
      <w:r w:rsidRPr="00485C77">
        <w:rPr>
          <w:color w:val="002060"/>
          <w:sz w:val="28"/>
          <w:szCs w:val="28"/>
        </w:rPr>
        <w:t xml:space="preserve"> тыс. руб</w:t>
      </w:r>
      <w:r w:rsidR="004D515B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составляет </w:t>
      </w:r>
      <w:r w:rsidR="00485C77" w:rsidRPr="00485C77">
        <w:rPr>
          <w:color w:val="002060"/>
          <w:sz w:val="28"/>
          <w:szCs w:val="28"/>
        </w:rPr>
        <w:t>20,7</w:t>
      </w:r>
      <w:r w:rsidRPr="00485C77">
        <w:rPr>
          <w:color w:val="002060"/>
          <w:sz w:val="28"/>
          <w:szCs w:val="28"/>
        </w:rPr>
        <w:t xml:space="preserve"> % к уровню 201</w:t>
      </w:r>
      <w:r w:rsidR="00F86C09" w:rsidRPr="00485C77">
        <w:rPr>
          <w:color w:val="002060"/>
          <w:sz w:val="28"/>
          <w:szCs w:val="28"/>
        </w:rPr>
        <w:t>7</w:t>
      </w:r>
      <w:r w:rsidRPr="00485C77">
        <w:rPr>
          <w:color w:val="002060"/>
          <w:sz w:val="28"/>
          <w:szCs w:val="28"/>
        </w:rPr>
        <w:t xml:space="preserve"> года, или </w:t>
      </w:r>
      <w:r w:rsidR="004D515B" w:rsidRPr="00485C77">
        <w:rPr>
          <w:color w:val="002060"/>
          <w:sz w:val="28"/>
          <w:szCs w:val="28"/>
        </w:rPr>
        <w:t>0,</w:t>
      </w:r>
      <w:r w:rsidR="00F86C09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>% от общей суммы расходов бюджета</w:t>
      </w:r>
      <w:r w:rsidR="004D515B" w:rsidRPr="00485C77">
        <w:rPr>
          <w:color w:val="002060"/>
          <w:sz w:val="28"/>
          <w:szCs w:val="28"/>
        </w:rPr>
        <w:t>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Расходы на 201</w:t>
      </w:r>
      <w:r w:rsidR="00F86C09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</w:t>
      </w:r>
      <w:r w:rsidR="004D515B" w:rsidRPr="00485C77">
        <w:rPr>
          <w:color w:val="002060"/>
          <w:sz w:val="28"/>
          <w:szCs w:val="28"/>
        </w:rPr>
        <w:t xml:space="preserve"> предусмотрены в сумме </w:t>
      </w:r>
      <w:r w:rsidR="00F86C09" w:rsidRPr="00485C77">
        <w:rPr>
          <w:color w:val="002060"/>
          <w:sz w:val="28"/>
          <w:szCs w:val="28"/>
        </w:rPr>
        <w:t>114,2</w:t>
      </w:r>
      <w:r w:rsidR="004D515B" w:rsidRPr="00485C77">
        <w:rPr>
          <w:color w:val="002060"/>
          <w:sz w:val="28"/>
          <w:szCs w:val="28"/>
        </w:rPr>
        <w:t xml:space="preserve"> тыс. рублей </w:t>
      </w:r>
      <w:r w:rsidRPr="00485C77">
        <w:rPr>
          <w:color w:val="002060"/>
          <w:sz w:val="28"/>
          <w:szCs w:val="28"/>
        </w:rPr>
        <w:t xml:space="preserve">и </w:t>
      </w:r>
      <w:r w:rsidR="004D515B" w:rsidRPr="00485C77">
        <w:rPr>
          <w:color w:val="002060"/>
          <w:sz w:val="28"/>
          <w:szCs w:val="28"/>
        </w:rPr>
        <w:t xml:space="preserve">на </w:t>
      </w:r>
      <w:r w:rsidRPr="00485C77">
        <w:rPr>
          <w:color w:val="002060"/>
          <w:sz w:val="28"/>
          <w:szCs w:val="28"/>
        </w:rPr>
        <w:t>плановый период</w:t>
      </w:r>
      <w:r w:rsidR="004D515B" w:rsidRPr="00485C77">
        <w:rPr>
          <w:color w:val="002060"/>
          <w:sz w:val="28"/>
          <w:szCs w:val="28"/>
        </w:rPr>
        <w:t xml:space="preserve"> 20</w:t>
      </w:r>
      <w:r w:rsidR="00F86C09" w:rsidRPr="00485C77">
        <w:rPr>
          <w:color w:val="002060"/>
          <w:sz w:val="28"/>
          <w:szCs w:val="28"/>
        </w:rPr>
        <w:t>20</w:t>
      </w:r>
      <w:r w:rsidR="00AC5F0A" w:rsidRPr="00485C77">
        <w:rPr>
          <w:color w:val="002060"/>
          <w:sz w:val="28"/>
          <w:szCs w:val="28"/>
        </w:rPr>
        <w:t xml:space="preserve"> и </w:t>
      </w:r>
      <w:r w:rsidR="004D515B" w:rsidRPr="00485C77">
        <w:rPr>
          <w:color w:val="002060"/>
          <w:sz w:val="28"/>
          <w:szCs w:val="28"/>
        </w:rPr>
        <w:t>202</w:t>
      </w:r>
      <w:r w:rsidR="00F86C09" w:rsidRPr="00485C77">
        <w:rPr>
          <w:color w:val="002060"/>
          <w:sz w:val="28"/>
          <w:szCs w:val="28"/>
        </w:rPr>
        <w:t>1</w:t>
      </w:r>
      <w:r w:rsidR="004D515B" w:rsidRPr="00485C77">
        <w:rPr>
          <w:color w:val="002060"/>
          <w:sz w:val="28"/>
          <w:szCs w:val="28"/>
        </w:rPr>
        <w:t xml:space="preserve"> годов</w:t>
      </w:r>
      <w:r w:rsidRPr="00485C77">
        <w:rPr>
          <w:color w:val="002060"/>
          <w:sz w:val="28"/>
          <w:szCs w:val="28"/>
        </w:rPr>
        <w:t xml:space="preserve"> в проекте бюджета предусмотрены в сумме</w:t>
      </w:r>
      <w:r w:rsidR="004D515B" w:rsidRPr="00485C77">
        <w:rPr>
          <w:color w:val="002060"/>
          <w:sz w:val="28"/>
          <w:szCs w:val="28"/>
        </w:rPr>
        <w:t xml:space="preserve"> </w:t>
      </w:r>
      <w:r w:rsidR="00F86C09" w:rsidRPr="00485C77">
        <w:rPr>
          <w:color w:val="002060"/>
          <w:sz w:val="28"/>
          <w:szCs w:val="28"/>
        </w:rPr>
        <w:t>114,2</w:t>
      </w:r>
      <w:r w:rsidR="004D515B" w:rsidRPr="00485C77">
        <w:rPr>
          <w:color w:val="002060"/>
          <w:sz w:val="28"/>
          <w:szCs w:val="28"/>
        </w:rPr>
        <w:t xml:space="preserve"> тыс. рублей</w:t>
      </w:r>
      <w:r w:rsidR="00F86C09" w:rsidRPr="00485C77">
        <w:rPr>
          <w:color w:val="002060"/>
          <w:sz w:val="28"/>
          <w:szCs w:val="28"/>
        </w:rPr>
        <w:t xml:space="preserve"> ежегодно.</w:t>
      </w:r>
      <w:r w:rsidR="004D515B" w:rsidRPr="00485C77">
        <w:rPr>
          <w:color w:val="002060"/>
          <w:sz w:val="28"/>
          <w:szCs w:val="28"/>
        </w:rPr>
        <w:t xml:space="preserve"> </w:t>
      </w:r>
      <w:r w:rsidRPr="00485C77">
        <w:rPr>
          <w:color w:val="002060"/>
          <w:sz w:val="28"/>
          <w:szCs w:val="28"/>
        </w:rPr>
        <w:t>Удельный вес расходов на национальную оборону в общем объёме  расходов бюджета составит в 201</w:t>
      </w:r>
      <w:r w:rsidR="00F86C09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 </w:t>
      </w:r>
      <w:r w:rsidR="00F86C09" w:rsidRPr="00485C77">
        <w:rPr>
          <w:color w:val="002060"/>
          <w:sz w:val="28"/>
          <w:szCs w:val="28"/>
        </w:rPr>
        <w:t>2,5</w:t>
      </w:r>
      <w:r w:rsidRPr="00485C77">
        <w:rPr>
          <w:color w:val="002060"/>
          <w:sz w:val="28"/>
          <w:szCs w:val="28"/>
        </w:rPr>
        <w:t>%</w:t>
      </w:r>
      <w:r w:rsidR="00AC5F0A" w:rsidRPr="00485C77">
        <w:rPr>
          <w:color w:val="002060"/>
          <w:sz w:val="28"/>
          <w:szCs w:val="28"/>
        </w:rPr>
        <w:t>;</w:t>
      </w:r>
      <w:r w:rsidRPr="00485C77">
        <w:rPr>
          <w:color w:val="002060"/>
          <w:sz w:val="28"/>
          <w:szCs w:val="28"/>
        </w:rPr>
        <w:t xml:space="preserve"> </w:t>
      </w:r>
      <w:r w:rsidR="00F86C09" w:rsidRPr="00485C77">
        <w:rPr>
          <w:color w:val="002060"/>
          <w:sz w:val="28"/>
          <w:szCs w:val="28"/>
        </w:rPr>
        <w:t>2,4</w:t>
      </w:r>
      <w:r w:rsidRPr="00485C77">
        <w:rPr>
          <w:color w:val="002060"/>
          <w:sz w:val="28"/>
          <w:szCs w:val="28"/>
        </w:rPr>
        <w:t>% в 20</w:t>
      </w:r>
      <w:r w:rsidR="00F86C09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году и </w:t>
      </w:r>
      <w:r w:rsidR="00F86C09" w:rsidRPr="00485C77">
        <w:rPr>
          <w:color w:val="002060"/>
          <w:sz w:val="28"/>
          <w:szCs w:val="28"/>
        </w:rPr>
        <w:t>2,6</w:t>
      </w:r>
      <w:r w:rsidRPr="00485C77">
        <w:rPr>
          <w:color w:val="002060"/>
          <w:sz w:val="28"/>
          <w:szCs w:val="28"/>
        </w:rPr>
        <w:t>% в 20</w:t>
      </w:r>
      <w:r w:rsidR="00A74511" w:rsidRPr="00485C77">
        <w:rPr>
          <w:color w:val="002060"/>
          <w:sz w:val="28"/>
          <w:szCs w:val="28"/>
        </w:rPr>
        <w:t>2</w:t>
      </w:r>
      <w:r w:rsidR="00F86C09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году.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04 «Национальная   экономика»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По подразделу </w:t>
      </w:r>
      <w:r w:rsidR="00A74511" w:rsidRPr="00485C77">
        <w:rPr>
          <w:color w:val="002060"/>
          <w:sz w:val="28"/>
          <w:szCs w:val="28"/>
        </w:rPr>
        <w:t>04</w:t>
      </w:r>
      <w:r w:rsidRPr="00485C77">
        <w:rPr>
          <w:color w:val="002060"/>
          <w:sz w:val="28"/>
          <w:szCs w:val="28"/>
        </w:rPr>
        <w:t xml:space="preserve">01 «Общеэкономические вопросы» предусмотрены ассигнования за счет средств субвенции из областного бюджета на осуществление </w:t>
      </w:r>
      <w:r w:rsidRPr="00485C77">
        <w:rPr>
          <w:color w:val="002060"/>
          <w:sz w:val="28"/>
          <w:szCs w:val="28"/>
        </w:rPr>
        <w:lastRenderedPageBreak/>
        <w:t>отдельных областных государственных полномочий в сфере водоснабжения и водоотведения по 3</w:t>
      </w:r>
      <w:r w:rsidR="00F86C09" w:rsidRPr="00485C77">
        <w:rPr>
          <w:color w:val="002060"/>
          <w:sz w:val="28"/>
          <w:szCs w:val="28"/>
        </w:rPr>
        <w:t>3,6</w:t>
      </w:r>
      <w:r w:rsidRPr="00485C77">
        <w:rPr>
          <w:color w:val="002060"/>
          <w:sz w:val="28"/>
          <w:szCs w:val="28"/>
        </w:rPr>
        <w:t xml:space="preserve"> тыс. руб</w:t>
      </w:r>
      <w:r w:rsidR="00A74511" w:rsidRPr="00485C77">
        <w:rPr>
          <w:color w:val="002060"/>
          <w:sz w:val="28"/>
          <w:szCs w:val="28"/>
        </w:rPr>
        <w:t>лей ежегодно на период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>-20</w:t>
      </w:r>
      <w:r w:rsidR="00A74511" w:rsidRPr="00485C77">
        <w:rPr>
          <w:color w:val="002060"/>
          <w:sz w:val="28"/>
          <w:szCs w:val="28"/>
        </w:rPr>
        <w:t>2</w:t>
      </w:r>
      <w:r w:rsidR="00BF6D13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</w:t>
      </w:r>
      <w:r w:rsidR="00485C77">
        <w:rPr>
          <w:color w:val="002060"/>
          <w:sz w:val="28"/>
          <w:szCs w:val="28"/>
        </w:rPr>
        <w:t>ы</w:t>
      </w:r>
      <w:r w:rsidRPr="00485C77">
        <w:rPr>
          <w:color w:val="002060"/>
          <w:sz w:val="28"/>
          <w:szCs w:val="28"/>
        </w:rPr>
        <w:t>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По подразделу </w:t>
      </w:r>
      <w:r w:rsidR="00A74511" w:rsidRPr="00485C77">
        <w:rPr>
          <w:color w:val="002060"/>
          <w:sz w:val="28"/>
          <w:szCs w:val="28"/>
        </w:rPr>
        <w:t>04</w:t>
      </w:r>
      <w:r w:rsidRPr="00485C77">
        <w:rPr>
          <w:color w:val="002060"/>
          <w:sz w:val="28"/>
          <w:szCs w:val="28"/>
        </w:rPr>
        <w:t xml:space="preserve">09 «Дорожное хозяйство (дорожные фонды)» предусмотрены расходы на строительство и ремонт автомобильных дорог общего пользования, находящихся в государственной собственности Иркутской области в объеме </w:t>
      </w:r>
      <w:r w:rsidR="00BF6D13" w:rsidRPr="00485C77">
        <w:rPr>
          <w:color w:val="002060"/>
          <w:sz w:val="28"/>
          <w:szCs w:val="28"/>
        </w:rPr>
        <w:t>851,2</w:t>
      </w:r>
      <w:r w:rsidRPr="00485C77">
        <w:rPr>
          <w:color w:val="002060"/>
          <w:sz w:val="28"/>
          <w:szCs w:val="28"/>
        </w:rPr>
        <w:t xml:space="preserve"> тыс. руб</w:t>
      </w:r>
      <w:r w:rsidR="00A74511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 в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году, </w:t>
      </w:r>
      <w:r w:rsidR="00BF6D13" w:rsidRPr="00485C77">
        <w:rPr>
          <w:color w:val="002060"/>
          <w:sz w:val="28"/>
          <w:szCs w:val="28"/>
        </w:rPr>
        <w:t>1176,7</w:t>
      </w:r>
      <w:r w:rsidRPr="00485C77">
        <w:rPr>
          <w:color w:val="002060"/>
          <w:sz w:val="28"/>
          <w:szCs w:val="28"/>
        </w:rPr>
        <w:t xml:space="preserve"> тыс. руб</w:t>
      </w:r>
      <w:r w:rsidR="00A74511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 в 20</w:t>
      </w:r>
      <w:r w:rsidR="00BF6D13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году и </w:t>
      </w:r>
      <w:r w:rsidR="00BF6D13" w:rsidRPr="00485C77">
        <w:rPr>
          <w:color w:val="002060"/>
          <w:sz w:val="28"/>
          <w:szCs w:val="28"/>
        </w:rPr>
        <w:t>1268,6</w:t>
      </w:r>
      <w:r w:rsidRPr="00485C77">
        <w:rPr>
          <w:color w:val="002060"/>
          <w:sz w:val="28"/>
          <w:szCs w:val="28"/>
        </w:rPr>
        <w:t xml:space="preserve"> тыс. руб</w:t>
      </w:r>
      <w:r w:rsidR="00A74511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 в 20</w:t>
      </w:r>
      <w:r w:rsidR="00A74511" w:rsidRPr="00485C77">
        <w:rPr>
          <w:color w:val="002060"/>
          <w:sz w:val="28"/>
          <w:szCs w:val="28"/>
        </w:rPr>
        <w:t>2</w:t>
      </w:r>
      <w:r w:rsidR="00BF6D13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году. Удельный вес данных расходов в общем объеме расходов бюджета составит </w:t>
      </w:r>
      <w:r w:rsidR="00A74511" w:rsidRPr="00485C77">
        <w:rPr>
          <w:color w:val="002060"/>
          <w:sz w:val="28"/>
          <w:szCs w:val="28"/>
        </w:rPr>
        <w:t>18,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>% в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году, </w:t>
      </w:r>
      <w:r w:rsidR="00A74511" w:rsidRPr="00485C77">
        <w:rPr>
          <w:color w:val="002060"/>
          <w:sz w:val="28"/>
          <w:szCs w:val="28"/>
        </w:rPr>
        <w:t>2</w:t>
      </w:r>
      <w:r w:rsidR="00BF6D13" w:rsidRPr="00485C77">
        <w:rPr>
          <w:color w:val="002060"/>
          <w:sz w:val="28"/>
          <w:szCs w:val="28"/>
        </w:rPr>
        <w:t>4,6</w:t>
      </w:r>
      <w:r w:rsidRPr="00485C77">
        <w:rPr>
          <w:color w:val="002060"/>
          <w:sz w:val="28"/>
          <w:szCs w:val="28"/>
        </w:rPr>
        <w:t>% в 20</w:t>
      </w:r>
      <w:r w:rsidR="00BF6D13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году и </w:t>
      </w:r>
      <w:r w:rsidR="00A74511" w:rsidRPr="00485C77">
        <w:rPr>
          <w:color w:val="002060"/>
          <w:sz w:val="28"/>
          <w:szCs w:val="28"/>
        </w:rPr>
        <w:t>2</w:t>
      </w:r>
      <w:r w:rsidR="00BF6D13" w:rsidRPr="00485C77">
        <w:rPr>
          <w:color w:val="002060"/>
          <w:sz w:val="28"/>
          <w:szCs w:val="28"/>
        </w:rPr>
        <w:t>8,6</w:t>
      </w:r>
      <w:r w:rsidRPr="00485C77">
        <w:rPr>
          <w:color w:val="002060"/>
          <w:sz w:val="28"/>
          <w:szCs w:val="28"/>
        </w:rPr>
        <w:t>% в 20</w:t>
      </w:r>
      <w:r w:rsidR="00BF6D13" w:rsidRPr="00485C77">
        <w:rPr>
          <w:color w:val="002060"/>
          <w:sz w:val="28"/>
          <w:szCs w:val="28"/>
        </w:rPr>
        <w:t>21</w:t>
      </w:r>
      <w:r w:rsidRPr="00485C77">
        <w:rPr>
          <w:color w:val="002060"/>
          <w:sz w:val="28"/>
          <w:szCs w:val="28"/>
        </w:rPr>
        <w:t xml:space="preserve"> году.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05 «Жилищно-коммунальное хозяйство»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По подразделу 0503 «Благоустройство» предусмотрены расходы на уличное освещение в сумме </w:t>
      </w:r>
      <w:r w:rsidR="00BF6D13" w:rsidRPr="00485C77">
        <w:rPr>
          <w:color w:val="002060"/>
          <w:sz w:val="28"/>
          <w:szCs w:val="28"/>
        </w:rPr>
        <w:t>49</w:t>
      </w:r>
      <w:r w:rsidR="00A74511" w:rsidRPr="00485C77">
        <w:rPr>
          <w:color w:val="002060"/>
          <w:sz w:val="28"/>
          <w:szCs w:val="28"/>
        </w:rPr>
        <w:t>,0</w:t>
      </w:r>
      <w:r w:rsidRPr="00485C77">
        <w:rPr>
          <w:color w:val="002060"/>
          <w:sz w:val="28"/>
          <w:szCs w:val="28"/>
        </w:rPr>
        <w:t xml:space="preserve"> тыс. руб</w:t>
      </w:r>
      <w:r w:rsidR="00A74511" w:rsidRPr="00485C77">
        <w:rPr>
          <w:color w:val="002060"/>
          <w:sz w:val="28"/>
          <w:szCs w:val="28"/>
        </w:rPr>
        <w:t>лей на 201</w:t>
      </w:r>
      <w:r w:rsidR="00BF6D13" w:rsidRPr="00485C77">
        <w:rPr>
          <w:color w:val="002060"/>
          <w:sz w:val="28"/>
          <w:szCs w:val="28"/>
        </w:rPr>
        <w:t>9</w:t>
      </w:r>
      <w:r w:rsidR="00A74511" w:rsidRPr="00485C77">
        <w:rPr>
          <w:color w:val="002060"/>
          <w:sz w:val="28"/>
          <w:szCs w:val="28"/>
        </w:rPr>
        <w:t xml:space="preserve"> год, на 20</w:t>
      </w:r>
      <w:r w:rsidR="00BF6D13" w:rsidRPr="00485C77">
        <w:rPr>
          <w:color w:val="002060"/>
          <w:sz w:val="28"/>
          <w:szCs w:val="28"/>
        </w:rPr>
        <w:t>20</w:t>
      </w:r>
      <w:r w:rsidR="00A74511" w:rsidRPr="00485C77">
        <w:rPr>
          <w:color w:val="002060"/>
          <w:sz w:val="28"/>
          <w:szCs w:val="28"/>
        </w:rPr>
        <w:t xml:space="preserve"> год - </w:t>
      </w:r>
      <w:r w:rsidR="00BF6D13" w:rsidRPr="00485C77">
        <w:rPr>
          <w:color w:val="002060"/>
          <w:sz w:val="28"/>
          <w:szCs w:val="28"/>
        </w:rPr>
        <w:t>5</w:t>
      </w:r>
      <w:r w:rsidR="00A74511" w:rsidRPr="00485C77">
        <w:rPr>
          <w:color w:val="002060"/>
          <w:sz w:val="28"/>
          <w:szCs w:val="28"/>
        </w:rPr>
        <w:t>0,0 тыс. рублей и на 202</w:t>
      </w:r>
      <w:r w:rsidR="00BF6D13" w:rsidRPr="00485C77">
        <w:rPr>
          <w:color w:val="002060"/>
          <w:sz w:val="28"/>
          <w:szCs w:val="28"/>
        </w:rPr>
        <w:t>1</w:t>
      </w:r>
      <w:r w:rsidR="00A74511" w:rsidRPr="00485C77">
        <w:rPr>
          <w:color w:val="002060"/>
          <w:sz w:val="28"/>
          <w:szCs w:val="28"/>
        </w:rPr>
        <w:t xml:space="preserve"> год - </w:t>
      </w:r>
      <w:r w:rsidR="00BF6D13" w:rsidRPr="00485C77">
        <w:rPr>
          <w:color w:val="002060"/>
          <w:sz w:val="28"/>
          <w:szCs w:val="28"/>
        </w:rPr>
        <w:t>5</w:t>
      </w:r>
      <w:r w:rsidR="00A74511" w:rsidRPr="00485C77">
        <w:rPr>
          <w:color w:val="002060"/>
          <w:sz w:val="28"/>
          <w:szCs w:val="28"/>
        </w:rPr>
        <w:t>0,0 тыс. рублей.</w:t>
      </w:r>
      <w:r w:rsidRPr="00485C77">
        <w:rPr>
          <w:color w:val="002060"/>
          <w:sz w:val="28"/>
          <w:szCs w:val="28"/>
        </w:rPr>
        <w:t xml:space="preserve"> Расходы по данному подразделу в 201</w:t>
      </w:r>
      <w:r w:rsidR="00BF6D13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году согласно оценке исполнения составят </w:t>
      </w:r>
      <w:r w:rsidR="00BF6D13" w:rsidRPr="00485C77">
        <w:rPr>
          <w:color w:val="002060"/>
          <w:sz w:val="28"/>
          <w:szCs w:val="28"/>
        </w:rPr>
        <w:t>6</w:t>
      </w:r>
      <w:r w:rsidR="00C507F4" w:rsidRPr="00485C77">
        <w:rPr>
          <w:color w:val="002060"/>
          <w:sz w:val="28"/>
          <w:szCs w:val="28"/>
        </w:rPr>
        <w:t>67,6</w:t>
      </w:r>
      <w:r w:rsidRPr="00485C77">
        <w:rPr>
          <w:color w:val="002060"/>
          <w:sz w:val="28"/>
          <w:szCs w:val="28"/>
        </w:rPr>
        <w:t xml:space="preserve"> тыс. рублей. Таким образом, расходы по проекту на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</w:t>
      </w:r>
      <w:r w:rsidR="00BF6D13" w:rsidRPr="00485C77">
        <w:rPr>
          <w:color w:val="002060"/>
          <w:sz w:val="28"/>
          <w:szCs w:val="28"/>
        </w:rPr>
        <w:t>92,</w:t>
      </w:r>
      <w:r w:rsidR="00C507F4" w:rsidRPr="00485C77">
        <w:rPr>
          <w:color w:val="002060"/>
          <w:sz w:val="28"/>
          <w:szCs w:val="28"/>
        </w:rPr>
        <w:t>7</w:t>
      </w:r>
      <w:r w:rsidRPr="00485C77">
        <w:rPr>
          <w:color w:val="002060"/>
          <w:sz w:val="28"/>
          <w:szCs w:val="28"/>
        </w:rPr>
        <w:t xml:space="preserve">% </w:t>
      </w:r>
      <w:r w:rsidR="00BF6D13" w:rsidRPr="00485C77">
        <w:rPr>
          <w:color w:val="002060"/>
          <w:sz w:val="28"/>
          <w:szCs w:val="28"/>
        </w:rPr>
        <w:t>меньше</w:t>
      </w:r>
      <w:r w:rsidR="001E167F" w:rsidRPr="00485C77">
        <w:rPr>
          <w:color w:val="002060"/>
          <w:sz w:val="28"/>
          <w:szCs w:val="28"/>
        </w:rPr>
        <w:t xml:space="preserve"> </w:t>
      </w:r>
      <w:r w:rsidRPr="00485C77">
        <w:rPr>
          <w:color w:val="002060"/>
          <w:sz w:val="28"/>
          <w:szCs w:val="28"/>
        </w:rPr>
        <w:t>расходов 201</w:t>
      </w:r>
      <w:r w:rsidR="00BF6D13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года.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В текущем финансовом году и истекшем периоде по данному разделу также производились расходы по подраздел</w:t>
      </w:r>
      <w:r w:rsidR="001E167F" w:rsidRPr="00485C77">
        <w:rPr>
          <w:color w:val="002060"/>
          <w:sz w:val="28"/>
          <w:szCs w:val="28"/>
        </w:rPr>
        <w:t xml:space="preserve">у </w:t>
      </w:r>
      <w:r w:rsidRPr="00485C77">
        <w:rPr>
          <w:color w:val="002060"/>
          <w:sz w:val="28"/>
          <w:szCs w:val="28"/>
        </w:rPr>
        <w:t>0502 «Коммунальное хозяйство». На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и плановый период 20</w:t>
      </w:r>
      <w:r w:rsidR="00BF6D13" w:rsidRPr="00485C77">
        <w:rPr>
          <w:color w:val="002060"/>
          <w:sz w:val="28"/>
          <w:szCs w:val="28"/>
        </w:rPr>
        <w:t>20</w:t>
      </w:r>
      <w:r w:rsidR="00AC5F0A" w:rsidRPr="00485C77">
        <w:rPr>
          <w:color w:val="002060"/>
          <w:sz w:val="28"/>
          <w:szCs w:val="28"/>
        </w:rPr>
        <w:t xml:space="preserve"> и </w:t>
      </w:r>
      <w:r w:rsidRPr="00485C77">
        <w:rPr>
          <w:color w:val="002060"/>
          <w:sz w:val="28"/>
          <w:szCs w:val="28"/>
        </w:rPr>
        <w:t>20</w:t>
      </w:r>
      <w:r w:rsidR="001E167F" w:rsidRPr="00485C77">
        <w:rPr>
          <w:color w:val="002060"/>
          <w:sz w:val="28"/>
          <w:szCs w:val="28"/>
        </w:rPr>
        <w:t>2</w:t>
      </w:r>
      <w:r w:rsidR="00BF6D13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годов по подраздел</w:t>
      </w:r>
      <w:r w:rsidR="001E167F" w:rsidRPr="00485C77">
        <w:rPr>
          <w:color w:val="002060"/>
          <w:sz w:val="28"/>
          <w:szCs w:val="28"/>
        </w:rPr>
        <w:t>у</w:t>
      </w:r>
      <w:r w:rsidRPr="00485C77">
        <w:rPr>
          <w:color w:val="002060"/>
          <w:sz w:val="28"/>
          <w:szCs w:val="28"/>
        </w:rPr>
        <w:t xml:space="preserve"> расходов не запланировано. </w:t>
      </w:r>
    </w:p>
    <w:p w:rsidR="001E167F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08 «Культура, кинематография и средства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 xml:space="preserve"> массовой информации»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По подразделу </w:t>
      </w:r>
      <w:r w:rsidR="001E167F" w:rsidRPr="00485C77">
        <w:rPr>
          <w:color w:val="002060"/>
          <w:sz w:val="28"/>
          <w:szCs w:val="28"/>
        </w:rPr>
        <w:t>08</w:t>
      </w:r>
      <w:r w:rsidRPr="00485C77">
        <w:rPr>
          <w:color w:val="002060"/>
          <w:sz w:val="28"/>
          <w:szCs w:val="28"/>
        </w:rPr>
        <w:t>01 «Культура» на 201</w:t>
      </w:r>
      <w:r w:rsidR="00BF6D13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запланировано </w:t>
      </w:r>
      <w:r w:rsidR="00BF6D13" w:rsidRPr="00485C77">
        <w:rPr>
          <w:color w:val="002060"/>
          <w:sz w:val="28"/>
          <w:szCs w:val="28"/>
        </w:rPr>
        <w:t>499,0</w:t>
      </w:r>
      <w:r w:rsidRPr="00485C77">
        <w:rPr>
          <w:color w:val="002060"/>
          <w:sz w:val="28"/>
          <w:szCs w:val="28"/>
        </w:rPr>
        <w:t xml:space="preserve"> тыс. руб</w:t>
      </w:r>
      <w:r w:rsidR="001E167F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составляет </w:t>
      </w:r>
      <w:r w:rsidR="001E167F" w:rsidRPr="00485C77">
        <w:rPr>
          <w:color w:val="002060"/>
          <w:sz w:val="28"/>
          <w:szCs w:val="28"/>
        </w:rPr>
        <w:t>2</w:t>
      </w:r>
      <w:r w:rsidR="00C507F4" w:rsidRPr="00485C77">
        <w:rPr>
          <w:color w:val="002060"/>
          <w:sz w:val="28"/>
          <w:szCs w:val="28"/>
        </w:rPr>
        <w:t>5,7</w:t>
      </w:r>
      <w:r w:rsidR="00764E20" w:rsidRPr="00485C77">
        <w:rPr>
          <w:color w:val="002060"/>
          <w:sz w:val="28"/>
          <w:szCs w:val="28"/>
        </w:rPr>
        <w:t xml:space="preserve"> </w:t>
      </w:r>
      <w:r w:rsidRPr="00485C77">
        <w:rPr>
          <w:color w:val="002060"/>
          <w:sz w:val="28"/>
          <w:szCs w:val="28"/>
        </w:rPr>
        <w:t>% к оценке исполнения за 201</w:t>
      </w:r>
      <w:r w:rsidR="00764E20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год. На 20</w:t>
      </w:r>
      <w:r w:rsidR="00764E20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 расходы по данному подразделу составят </w:t>
      </w:r>
      <w:r w:rsidR="00764E20" w:rsidRPr="00485C77">
        <w:rPr>
          <w:color w:val="002060"/>
          <w:sz w:val="28"/>
          <w:szCs w:val="28"/>
        </w:rPr>
        <w:t>494,0</w:t>
      </w:r>
      <w:r w:rsidR="001E167F" w:rsidRPr="00485C77">
        <w:rPr>
          <w:color w:val="002060"/>
          <w:sz w:val="28"/>
          <w:szCs w:val="28"/>
        </w:rPr>
        <w:t xml:space="preserve"> </w:t>
      </w:r>
      <w:r w:rsidRPr="00485C77">
        <w:rPr>
          <w:color w:val="002060"/>
          <w:sz w:val="28"/>
          <w:szCs w:val="28"/>
        </w:rPr>
        <w:t>тыс. руб</w:t>
      </w:r>
      <w:r w:rsidR="001E167F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>, в 20</w:t>
      </w:r>
      <w:r w:rsidR="001E167F" w:rsidRPr="00485C77">
        <w:rPr>
          <w:color w:val="002060"/>
          <w:sz w:val="28"/>
          <w:szCs w:val="28"/>
        </w:rPr>
        <w:t>2</w:t>
      </w:r>
      <w:r w:rsidR="00764E20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году</w:t>
      </w:r>
      <w:r w:rsidR="001E167F" w:rsidRPr="00485C77">
        <w:rPr>
          <w:color w:val="002060"/>
          <w:sz w:val="28"/>
          <w:szCs w:val="28"/>
        </w:rPr>
        <w:t xml:space="preserve"> –</w:t>
      </w:r>
      <w:r w:rsidRPr="00485C77">
        <w:rPr>
          <w:color w:val="002060"/>
          <w:sz w:val="28"/>
          <w:szCs w:val="28"/>
        </w:rPr>
        <w:t xml:space="preserve"> </w:t>
      </w:r>
      <w:r w:rsidR="00764E20" w:rsidRPr="00485C77">
        <w:rPr>
          <w:color w:val="002060"/>
          <w:sz w:val="28"/>
          <w:szCs w:val="28"/>
        </w:rPr>
        <w:t>419,0</w:t>
      </w:r>
      <w:r w:rsidRPr="00485C77">
        <w:rPr>
          <w:color w:val="002060"/>
          <w:sz w:val="28"/>
          <w:szCs w:val="28"/>
        </w:rPr>
        <w:t xml:space="preserve"> тыс. рублей.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Удельный вес в общем объёме расходов бюджета составит 1</w:t>
      </w:r>
      <w:r w:rsidR="00764E20" w:rsidRPr="00485C77">
        <w:rPr>
          <w:color w:val="002060"/>
          <w:sz w:val="28"/>
          <w:szCs w:val="28"/>
        </w:rPr>
        <w:t>1,1</w:t>
      </w:r>
      <w:r w:rsidRPr="00485C77">
        <w:rPr>
          <w:color w:val="002060"/>
          <w:sz w:val="28"/>
          <w:szCs w:val="28"/>
        </w:rPr>
        <w:t>% в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</w:t>
      </w:r>
      <w:r w:rsidR="00AC5F0A" w:rsidRPr="00485C77">
        <w:rPr>
          <w:color w:val="002060"/>
          <w:sz w:val="28"/>
          <w:szCs w:val="28"/>
        </w:rPr>
        <w:t>;</w:t>
      </w:r>
      <w:r w:rsidRPr="00485C77">
        <w:rPr>
          <w:color w:val="002060"/>
          <w:sz w:val="28"/>
          <w:szCs w:val="28"/>
        </w:rPr>
        <w:t xml:space="preserve"> </w:t>
      </w:r>
      <w:r w:rsidR="001E167F" w:rsidRPr="00485C77">
        <w:rPr>
          <w:color w:val="002060"/>
          <w:sz w:val="28"/>
          <w:szCs w:val="28"/>
        </w:rPr>
        <w:t>1</w:t>
      </w:r>
      <w:r w:rsidR="00764E20" w:rsidRPr="00485C77">
        <w:rPr>
          <w:color w:val="002060"/>
          <w:sz w:val="28"/>
          <w:szCs w:val="28"/>
        </w:rPr>
        <w:t>0,3</w:t>
      </w:r>
      <w:r w:rsidRPr="00485C77">
        <w:rPr>
          <w:color w:val="002060"/>
          <w:sz w:val="28"/>
          <w:szCs w:val="28"/>
        </w:rPr>
        <w:t>% в 20</w:t>
      </w:r>
      <w:r w:rsidR="00764E20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году и </w:t>
      </w:r>
      <w:r w:rsidR="00764E20" w:rsidRPr="00485C77">
        <w:rPr>
          <w:color w:val="002060"/>
          <w:sz w:val="28"/>
          <w:szCs w:val="28"/>
        </w:rPr>
        <w:t>9,</w:t>
      </w:r>
      <w:r w:rsidR="00485C77" w:rsidRPr="00485C77">
        <w:rPr>
          <w:color w:val="002060"/>
          <w:sz w:val="28"/>
          <w:szCs w:val="28"/>
        </w:rPr>
        <w:t>5</w:t>
      </w:r>
      <w:r w:rsidRPr="00485C77">
        <w:rPr>
          <w:color w:val="002060"/>
          <w:sz w:val="28"/>
          <w:szCs w:val="28"/>
        </w:rPr>
        <w:t>% в 20</w:t>
      </w:r>
      <w:r w:rsidR="001E167F" w:rsidRPr="00485C77">
        <w:rPr>
          <w:color w:val="002060"/>
          <w:sz w:val="28"/>
          <w:szCs w:val="28"/>
        </w:rPr>
        <w:t>2</w:t>
      </w:r>
      <w:r w:rsidR="00764E20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году.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10 «Социальная политика»</w:t>
      </w:r>
      <w:r w:rsidR="00D454F8" w:rsidRPr="00485C77">
        <w:rPr>
          <w:b/>
          <w:bCs/>
          <w:color w:val="002060"/>
          <w:sz w:val="28"/>
          <w:szCs w:val="28"/>
        </w:rPr>
        <w:t xml:space="preserve"> 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В данном разделе отражены расходы подразделу 1001 «Пенсионное обеспечение»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По подразделу 1001 «Пенсионное обеспечение» предусмотрены расходы на выплату пенсии за выслугу лет гражданам, замещавшим должности муниципальной службы. На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расходы запланированы в размере </w:t>
      </w:r>
      <w:r w:rsidR="00764E20" w:rsidRPr="00485C77">
        <w:rPr>
          <w:color w:val="002060"/>
          <w:sz w:val="28"/>
          <w:szCs w:val="28"/>
        </w:rPr>
        <w:t>120,0</w:t>
      </w:r>
      <w:r w:rsidRPr="00485C77">
        <w:rPr>
          <w:color w:val="002060"/>
          <w:sz w:val="28"/>
          <w:szCs w:val="28"/>
        </w:rPr>
        <w:t xml:space="preserve"> тыс. руб</w:t>
      </w:r>
      <w:r w:rsidR="001E167F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составляет </w:t>
      </w:r>
      <w:r w:rsidR="00764E20" w:rsidRPr="00485C77">
        <w:rPr>
          <w:color w:val="002060"/>
          <w:sz w:val="28"/>
          <w:szCs w:val="28"/>
        </w:rPr>
        <w:t>50</w:t>
      </w:r>
      <w:r w:rsidR="001E167F" w:rsidRPr="00485C77">
        <w:rPr>
          <w:color w:val="002060"/>
          <w:sz w:val="28"/>
          <w:szCs w:val="28"/>
        </w:rPr>
        <w:t>,</w:t>
      </w:r>
      <w:r w:rsidR="00C507F4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>% от уровня оценки 201</w:t>
      </w:r>
      <w:r w:rsidR="00764E20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года. На 20</w:t>
      </w:r>
      <w:r w:rsidR="00764E20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 в проекте заложено</w:t>
      </w:r>
      <w:r w:rsidR="00764E20" w:rsidRPr="00485C77">
        <w:rPr>
          <w:color w:val="002060"/>
          <w:sz w:val="28"/>
          <w:szCs w:val="28"/>
        </w:rPr>
        <w:t xml:space="preserve"> - 146,5</w:t>
      </w:r>
      <w:r w:rsidRPr="00485C77">
        <w:rPr>
          <w:color w:val="002060"/>
          <w:sz w:val="28"/>
          <w:szCs w:val="28"/>
        </w:rPr>
        <w:t xml:space="preserve"> тыс. руб</w:t>
      </w:r>
      <w:r w:rsidR="00920D42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>, на 20</w:t>
      </w:r>
      <w:r w:rsidR="00920D42" w:rsidRPr="00485C77">
        <w:rPr>
          <w:color w:val="002060"/>
          <w:sz w:val="28"/>
          <w:szCs w:val="28"/>
        </w:rPr>
        <w:t>2</w:t>
      </w:r>
      <w:r w:rsidR="00764E20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</w:t>
      </w:r>
      <w:r w:rsidR="00764E20" w:rsidRPr="00485C77">
        <w:rPr>
          <w:color w:val="002060"/>
          <w:sz w:val="28"/>
          <w:szCs w:val="28"/>
        </w:rPr>
        <w:t xml:space="preserve"> - 419,0</w:t>
      </w:r>
      <w:r w:rsidRPr="00485C77">
        <w:rPr>
          <w:color w:val="002060"/>
          <w:sz w:val="28"/>
          <w:szCs w:val="28"/>
        </w:rPr>
        <w:t xml:space="preserve"> тыс. рублей.</w:t>
      </w: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bCs/>
          <w:color w:val="002060"/>
          <w:sz w:val="28"/>
          <w:szCs w:val="28"/>
        </w:rPr>
      </w:pPr>
      <w:r w:rsidRPr="00485C77">
        <w:rPr>
          <w:b/>
          <w:bCs/>
          <w:color w:val="002060"/>
          <w:sz w:val="28"/>
          <w:szCs w:val="28"/>
        </w:rPr>
        <w:t>Раздел 14 «Межбюджетные  трансферты»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В данном разделе отражены расходы по подразделу 1403 «Прочие межбюджетные трансферты муниципальных образований общего характера». Прогнозируются расходы согласно заключенным соглашениям о передаче полномочий из бюджета муниципального образования – на организацию </w:t>
      </w:r>
      <w:r w:rsidRPr="00485C77">
        <w:rPr>
          <w:color w:val="002060"/>
          <w:sz w:val="28"/>
          <w:szCs w:val="28"/>
        </w:rPr>
        <w:lastRenderedPageBreak/>
        <w:t>осуществления внешнего муниципального контроля. На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запланировано в соответствии с соглашением 84,</w:t>
      </w:r>
      <w:r w:rsidR="00742F21" w:rsidRPr="00485C77">
        <w:rPr>
          <w:color w:val="002060"/>
          <w:sz w:val="28"/>
          <w:szCs w:val="28"/>
        </w:rPr>
        <w:t>2</w:t>
      </w:r>
      <w:r w:rsidRPr="00485C77">
        <w:rPr>
          <w:color w:val="002060"/>
          <w:sz w:val="28"/>
          <w:szCs w:val="28"/>
        </w:rPr>
        <w:t xml:space="preserve"> тыс. руб</w:t>
      </w:r>
      <w:r w:rsidR="00920D42" w:rsidRPr="00485C77">
        <w:rPr>
          <w:color w:val="002060"/>
          <w:sz w:val="28"/>
          <w:szCs w:val="28"/>
        </w:rPr>
        <w:t>лей</w:t>
      </w:r>
      <w:r w:rsidRPr="00485C77">
        <w:rPr>
          <w:color w:val="002060"/>
          <w:sz w:val="28"/>
          <w:szCs w:val="28"/>
        </w:rPr>
        <w:t xml:space="preserve">, что составляет </w:t>
      </w:r>
      <w:r w:rsidR="00920D42" w:rsidRPr="00485C77">
        <w:rPr>
          <w:color w:val="002060"/>
          <w:sz w:val="28"/>
          <w:szCs w:val="28"/>
        </w:rPr>
        <w:t>100</w:t>
      </w:r>
      <w:r w:rsidRPr="00485C77">
        <w:rPr>
          <w:color w:val="002060"/>
          <w:sz w:val="28"/>
          <w:szCs w:val="28"/>
        </w:rPr>
        <w:t>% от оценки исполнения 201</w:t>
      </w:r>
      <w:r w:rsidR="00764E20" w:rsidRPr="00485C77">
        <w:rPr>
          <w:color w:val="002060"/>
          <w:sz w:val="28"/>
          <w:szCs w:val="28"/>
        </w:rPr>
        <w:t>8</w:t>
      </w:r>
      <w:r w:rsidRPr="00485C77">
        <w:rPr>
          <w:color w:val="002060"/>
          <w:sz w:val="28"/>
          <w:szCs w:val="28"/>
        </w:rPr>
        <w:t xml:space="preserve"> года, на </w:t>
      </w:r>
      <w:r w:rsidR="00764E20" w:rsidRPr="00485C77">
        <w:rPr>
          <w:color w:val="002060"/>
          <w:sz w:val="28"/>
          <w:szCs w:val="28"/>
        </w:rPr>
        <w:t xml:space="preserve">плановый период </w:t>
      </w:r>
      <w:r w:rsidRPr="00485C77">
        <w:rPr>
          <w:color w:val="002060"/>
          <w:sz w:val="28"/>
          <w:szCs w:val="28"/>
        </w:rPr>
        <w:t>20</w:t>
      </w:r>
      <w:r w:rsidR="00764E20" w:rsidRPr="00485C77">
        <w:rPr>
          <w:color w:val="002060"/>
          <w:sz w:val="28"/>
          <w:szCs w:val="28"/>
        </w:rPr>
        <w:t xml:space="preserve">20 и 2021 годов </w:t>
      </w:r>
      <w:r w:rsidRPr="00485C77">
        <w:rPr>
          <w:color w:val="002060"/>
          <w:sz w:val="28"/>
          <w:szCs w:val="28"/>
        </w:rPr>
        <w:t>данные трансферты не предусмотрены.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Удельный вес расходов на межбюджетные трансферты в общем объеме расходов бюджета в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 составит </w:t>
      </w:r>
      <w:r w:rsidR="00764E20" w:rsidRPr="00485C77">
        <w:rPr>
          <w:color w:val="002060"/>
          <w:sz w:val="28"/>
          <w:szCs w:val="28"/>
        </w:rPr>
        <w:t>1,9</w:t>
      </w:r>
      <w:r w:rsidRPr="00485C77">
        <w:rPr>
          <w:color w:val="002060"/>
          <w:sz w:val="28"/>
          <w:szCs w:val="28"/>
        </w:rPr>
        <w:t xml:space="preserve">%.  </w:t>
      </w:r>
    </w:p>
    <w:p w:rsidR="00FB4BD7" w:rsidRPr="00C507F4" w:rsidRDefault="00FB4BD7" w:rsidP="00050364">
      <w:pPr>
        <w:spacing w:line="276" w:lineRule="auto"/>
        <w:ind w:firstLine="709"/>
        <w:jc w:val="both"/>
        <w:rPr>
          <w:sz w:val="28"/>
          <w:szCs w:val="28"/>
        </w:rPr>
      </w:pPr>
    </w:p>
    <w:p w:rsidR="000966F1" w:rsidRPr="00485C77" w:rsidRDefault="000966F1" w:rsidP="00050364">
      <w:pPr>
        <w:spacing w:line="276" w:lineRule="auto"/>
        <w:ind w:firstLine="709"/>
        <w:jc w:val="center"/>
        <w:rPr>
          <w:b/>
          <w:color w:val="002060"/>
          <w:sz w:val="28"/>
          <w:szCs w:val="28"/>
        </w:rPr>
      </w:pPr>
      <w:r w:rsidRPr="00485C77">
        <w:rPr>
          <w:b/>
          <w:color w:val="002060"/>
          <w:sz w:val="28"/>
          <w:szCs w:val="28"/>
        </w:rPr>
        <w:t>Выводы  и  рекомендации:</w:t>
      </w:r>
    </w:p>
    <w:p w:rsidR="00B050D5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  <w:highlight w:val="cyan"/>
        </w:rPr>
      </w:pPr>
      <w:r w:rsidRPr="00485C77">
        <w:rPr>
          <w:color w:val="002060"/>
          <w:sz w:val="28"/>
          <w:szCs w:val="28"/>
        </w:rPr>
        <w:t xml:space="preserve">1. </w:t>
      </w:r>
      <w:r w:rsidR="001E4029" w:rsidRPr="00485C77">
        <w:rPr>
          <w:color w:val="002060"/>
          <w:sz w:val="28"/>
          <w:szCs w:val="28"/>
        </w:rPr>
        <w:t xml:space="preserve">В нарушении ст. 184.2 Бюджетного кодекса РФ, одновременно с проектом решения не предоставлены </w:t>
      </w:r>
      <w:r w:rsidR="00B050D5" w:rsidRPr="00485C77">
        <w:rPr>
          <w:color w:val="002060"/>
          <w:sz w:val="28"/>
          <w:szCs w:val="28"/>
        </w:rPr>
        <w:t xml:space="preserve">реестры </w:t>
      </w:r>
      <w:proofErr w:type="gramStart"/>
      <w:r w:rsidR="00B050D5" w:rsidRPr="00485C77">
        <w:rPr>
          <w:color w:val="00206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B050D5" w:rsidRPr="00485C77">
        <w:rPr>
          <w:color w:val="002060"/>
          <w:sz w:val="28"/>
          <w:szCs w:val="28"/>
        </w:rPr>
        <w:t xml:space="preserve"> на 201</w:t>
      </w:r>
      <w:r w:rsidR="00764E20" w:rsidRPr="00485C77">
        <w:rPr>
          <w:color w:val="002060"/>
          <w:sz w:val="28"/>
          <w:szCs w:val="28"/>
        </w:rPr>
        <w:t xml:space="preserve">9 год и на плановый период 2020 </w:t>
      </w:r>
      <w:r w:rsidR="00B050D5" w:rsidRPr="00485C77">
        <w:rPr>
          <w:color w:val="002060"/>
          <w:sz w:val="28"/>
          <w:szCs w:val="28"/>
        </w:rPr>
        <w:t>и 202</w:t>
      </w:r>
      <w:r w:rsidR="00764E20" w:rsidRPr="00485C77">
        <w:rPr>
          <w:color w:val="002060"/>
          <w:sz w:val="28"/>
          <w:szCs w:val="28"/>
        </w:rPr>
        <w:t>1</w:t>
      </w:r>
      <w:r w:rsidR="00B050D5" w:rsidRPr="00485C77">
        <w:rPr>
          <w:color w:val="002060"/>
          <w:sz w:val="28"/>
          <w:szCs w:val="28"/>
        </w:rPr>
        <w:t xml:space="preserve"> годов.</w:t>
      </w:r>
      <w:r w:rsidR="00B050D5" w:rsidRPr="00485C77">
        <w:rPr>
          <w:color w:val="002060"/>
          <w:sz w:val="28"/>
          <w:szCs w:val="28"/>
          <w:highlight w:val="cyan"/>
        </w:rPr>
        <w:t xml:space="preserve"> </w:t>
      </w:r>
    </w:p>
    <w:p w:rsidR="00D0707E" w:rsidRPr="00485C77" w:rsidRDefault="000966F1" w:rsidP="00050364">
      <w:pPr>
        <w:pStyle w:val="ConsPlusNormal"/>
        <w:spacing w:line="276" w:lineRule="auto"/>
        <w:ind w:firstLine="709"/>
        <w:jc w:val="both"/>
        <w:rPr>
          <w:color w:val="002060"/>
        </w:rPr>
      </w:pPr>
      <w:r w:rsidRPr="00485C77">
        <w:rPr>
          <w:color w:val="002060"/>
        </w:rPr>
        <w:t>2.</w:t>
      </w:r>
      <w:r w:rsidR="00EC28FD" w:rsidRPr="00485C77">
        <w:rPr>
          <w:color w:val="002060"/>
        </w:rPr>
        <w:t xml:space="preserve"> </w:t>
      </w:r>
      <w:r w:rsidRPr="00485C77">
        <w:rPr>
          <w:bCs/>
          <w:color w:val="002060"/>
        </w:rPr>
        <w:t xml:space="preserve"> </w:t>
      </w:r>
      <w:r w:rsidR="00D0707E" w:rsidRPr="00485C77">
        <w:rPr>
          <w:color w:val="002060"/>
        </w:rPr>
        <w:t>Согласно п. 4 ст. 173 Б</w:t>
      </w:r>
      <w:r w:rsidR="003B1EF3" w:rsidRPr="00485C77">
        <w:rPr>
          <w:color w:val="002060"/>
        </w:rPr>
        <w:t>юджетного кодекса</w:t>
      </w:r>
      <w:r w:rsidR="00D0707E" w:rsidRPr="00485C77">
        <w:rPr>
          <w:color w:val="002060"/>
        </w:rPr>
        <w:t xml:space="preserve"> РФ, в пояснительной записке к прогнозу социально-экономического развития должно приводиться обоснование параметров прогноза, в том числе их сопоставление с ранее утвержденными  параметрами с указанием причин и факторов прогнозируемых изменений. Предоставленный к экспертизе прогноз социально-экономического развития Биритского муниципального образования содержит общие формулировки и не содержит обоснования параметров прогноза. </w:t>
      </w:r>
    </w:p>
    <w:p w:rsidR="00EC28FD" w:rsidRPr="00485C77" w:rsidRDefault="00B050D5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3</w:t>
      </w:r>
      <w:r w:rsidR="000966F1" w:rsidRPr="00485C77">
        <w:rPr>
          <w:color w:val="002060"/>
          <w:sz w:val="28"/>
          <w:szCs w:val="28"/>
        </w:rPr>
        <w:t xml:space="preserve">. </w:t>
      </w:r>
      <w:r w:rsidR="00EC28FD" w:rsidRPr="00485C77">
        <w:rPr>
          <w:color w:val="002060"/>
          <w:sz w:val="28"/>
          <w:szCs w:val="28"/>
        </w:rPr>
        <w:t xml:space="preserve">Экспертиза </w:t>
      </w:r>
      <w:r w:rsidR="004A3C81" w:rsidRPr="00485C77">
        <w:rPr>
          <w:color w:val="002060"/>
          <w:sz w:val="28"/>
          <w:szCs w:val="28"/>
        </w:rPr>
        <w:t xml:space="preserve">показала, что проект составлен </w:t>
      </w:r>
      <w:r w:rsidR="00EC28FD" w:rsidRPr="00485C77">
        <w:rPr>
          <w:color w:val="002060"/>
          <w:sz w:val="28"/>
          <w:szCs w:val="28"/>
        </w:rPr>
        <w:t>на трехлетний период, в части планового периода 20</w:t>
      </w:r>
      <w:r w:rsidR="00764E20" w:rsidRPr="00485C77">
        <w:rPr>
          <w:color w:val="002060"/>
          <w:sz w:val="28"/>
          <w:szCs w:val="28"/>
        </w:rPr>
        <w:t>20</w:t>
      </w:r>
      <w:r w:rsidR="00EC28FD" w:rsidRPr="00485C77">
        <w:rPr>
          <w:color w:val="002060"/>
          <w:sz w:val="28"/>
          <w:szCs w:val="28"/>
        </w:rPr>
        <w:t xml:space="preserve"> и 202</w:t>
      </w:r>
      <w:r w:rsidR="00764E20" w:rsidRPr="00485C77">
        <w:rPr>
          <w:color w:val="002060"/>
          <w:sz w:val="28"/>
          <w:szCs w:val="28"/>
        </w:rPr>
        <w:t>1</w:t>
      </w:r>
      <w:r w:rsidR="00EC28FD" w:rsidRPr="00485C77">
        <w:rPr>
          <w:color w:val="002060"/>
          <w:sz w:val="28"/>
          <w:szCs w:val="28"/>
        </w:rPr>
        <w:t xml:space="preserve"> годов сохраняет преемственность основных параметров бюджета 201</w:t>
      </w:r>
      <w:r w:rsidR="00764E20" w:rsidRPr="00485C77">
        <w:rPr>
          <w:color w:val="002060"/>
          <w:sz w:val="28"/>
          <w:szCs w:val="28"/>
        </w:rPr>
        <w:t>9</w:t>
      </w:r>
      <w:r w:rsidR="00EC28FD" w:rsidRPr="00485C77">
        <w:rPr>
          <w:color w:val="002060"/>
          <w:sz w:val="28"/>
          <w:szCs w:val="28"/>
        </w:rPr>
        <w:t xml:space="preserve"> года.</w:t>
      </w:r>
    </w:p>
    <w:p w:rsidR="00EC28FD" w:rsidRPr="00485C77" w:rsidRDefault="00EC28FD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Проектом бюджета на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и на плановый период 20</w:t>
      </w:r>
      <w:r w:rsidR="00764E20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и 202</w:t>
      </w:r>
      <w:r w:rsidR="00764E20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годов и предлагается утвердить основные характеристики бюджета по доходам на 201</w:t>
      </w:r>
      <w:r w:rsidR="00764E20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 в объеме </w:t>
      </w:r>
      <w:r w:rsidR="004A3C81" w:rsidRPr="00485C77">
        <w:rPr>
          <w:color w:val="002060"/>
          <w:sz w:val="28"/>
          <w:szCs w:val="28"/>
        </w:rPr>
        <w:t>4</w:t>
      </w:r>
      <w:r w:rsidR="00764E20" w:rsidRPr="00485C77">
        <w:rPr>
          <w:color w:val="002060"/>
          <w:sz w:val="28"/>
          <w:szCs w:val="28"/>
        </w:rPr>
        <w:t>427,2</w:t>
      </w:r>
      <w:r w:rsidRPr="00485C77">
        <w:rPr>
          <w:color w:val="002060"/>
          <w:sz w:val="28"/>
          <w:szCs w:val="28"/>
        </w:rPr>
        <w:t xml:space="preserve"> тыс. рублей, на 20</w:t>
      </w:r>
      <w:r w:rsidR="00764E20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 в объеме </w:t>
      </w:r>
      <w:r w:rsidR="00764E20" w:rsidRPr="00485C77">
        <w:rPr>
          <w:color w:val="002060"/>
          <w:sz w:val="28"/>
          <w:szCs w:val="28"/>
        </w:rPr>
        <w:t>4700,0</w:t>
      </w:r>
      <w:r w:rsidRPr="00485C77">
        <w:rPr>
          <w:color w:val="002060"/>
          <w:sz w:val="28"/>
          <w:szCs w:val="28"/>
        </w:rPr>
        <w:t xml:space="preserve"> тыс. рублей, на 202</w:t>
      </w:r>
      <w:r w:rsidR="0084293A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 в объеме </w:t>
      </w:r>
      <w:r w:rsidR="0084293A" w:rsidRPr="00485C77">
        <w:rPr>
          <w:color w:val="002060"/>
          <w:sz w:val="28"/>
          <w:szCs w:val="28"/>
        </w:rPr>
        <w:t>4337,5</w:t>
      </w:r>
      <w:r w:rsidRPr="00485C77">
        <w:rPr>
          <w:color w:val="002060"/>
          <w:sz w:val="28"/>
          <w:szCs w:val="28"/>
        </w:rPr>
        <w:t xml:space="preserve"> тыс. рублей</w:t>
      </w:r>
      <w:r w:rsidR="004A3C81" w:rsidRPr="00485C77">
        <w:rPr>
          <w:color w:val="002060"/>
          <w:sz w:val="28"/>
          <w:szCs w:val="28"/>
        </w:rPr>
        <w:t>.</w:t>
      </w:r>
    </w:p>
    <w:p w:rsidR="00EC28FD" w:rsidRPr="00485C77" w:rsidRDefault="00EC28FD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Общий объем расходов в 201</w:t>
      </w:r>
      <w:r w:rsidR="0084293A" w:rsidRPr="00485C77">
        <w:rPr>
          <w:color w:val="002060"/>
          <w:sz w:val="28"/>
          <w:szCs w:val="28"/>
        </w:rPr>
        <w:t>9</w:t>
      </w:r>
      <w:r w:rsidRPr="00485C77">
        <w:rPr>
          <w:color w:val="002060"/>
          <w:sz w:val="28"/>
          <w:szCs w:val="28"/>
        </w:rPr>
        <w:t xml:space="preserve"> году предлагается утвердить в сумме 4</w:t>
      </w:r>
      <w:r w:rsidR="0084293A" w:rsidRPr="00485C77">
        <w:rPr>
          <w:color w:val="002060"/>
          <w:sz w:val="28"/>
          <w:szCs w:val="28"/>
        </w:rPr>
        <w:t>502,3</w:t>
      </w:r>
      <w:r w:rsidRPr="00485C77">
        <w:rPr>
          <w:color w:val="002060"/>
          <w:sz w:val="28"/>
          <w:szCs w:val="28"/>
        </w:rPr>
        <w:t xml:space="preserve"> тыс. рублей  размер дефицита составит </w:t>
      </w:r>
      <w:r w:rsidR="0084293A" w:rsidRPr="00485C77">
        <w:rPr>
          <w:color w:val="002060"/>
          <w:sz w:val="28"/>
          <w:szCs w:val="28"/>
        </w:rPr>
        <w:t>75,1</w:t>
      </w:r>
      <w:r w:rsidRPr="00485C77">
        <w:rPr>
          <w:color w:val="002060"/>
          <w:sz w:val="28"/>
          <w:szCs w:val="28"/>
        </w:rPr>
        <w:t xml:space="preserve"> тыс. рублей, в 20</w:t>
      </w:r>
      <w:r w:rsidR="0084293A" w:rsidRPr="00485C77">
        <w:rPr>
          <w:color w:val="002060"/>
          <w:sz w:val="28"/>
          <w:szCs w:val="28"/>
        </w:rPr>
        <w:t>20</w:t>
      </w:r>
      <w:r w:rsidRPr="00485C77">
        <w:rPr>
          <w:color w:val="002060"/>
          <w:sz w:val="28"/>
          <w:szCs w:val="28"/>
        </w:rPr>
        <w:t xml:space="preserve"> году </w:t>
      </w:r>
      <w:r w:rsidR="0084293A" w:rsidRPr="00485C77">
        <w:rPr>
          <w:color w:val="002060"/>
          <w:sz w:val="28"/>
          <w:szCs w:val="28"/>
        </w:rPr>
        <w:t>4791,7</w:t>
      </w:r>
      <w:r w:rsidRPr="00485C77">
        <w:rPr>
          <w:color w:val="002060"/>
          <w:sz w:val="28"/>
          <w:szCs w:val="28"/>
        </w:rPr>
        <w:t xml:space="preserve"> тыс. рублей  размер дефицита составит </w:t>
      </w:r>
      <w:r w:rsidR="0084293A" w:rsidRPr="00485C77">
        <w:rPr>
          <w:color w:val="002060"/>
          <w:sz w:val="28"/>
          <w:szCs w:val="28"/>
        </w:rPr>
        <w:t>91,7</w:t>
      </w:r>
      <w:r w:rsidRPr="00485C77">
        <w:rPr>
          <w:color w:val="002060"/>
          <w:sz w:val="28"/>
          <w:szCs w:val="28"/>
        </w:rPr>
        <w:t xml:space="preserve"> тыс.</w:t>
      </w:r>
      <w:r w:rsidR="004A3C81" w:rsidRPr="00485C77">
        <w:rPr>
          <w:color w:val="002060"/>
          <w:sz w:val="28"/>
          <w:szCs w:val="28"/>
        </w:rPr>
        <w:t xml:space="preserve"> </w:t>
      </w:r>
      <w:r w:rsidRPr="00485C77">
        <w:rPr>
          <w:color w:val="002060"/>
          <w:sz w:val="28"/>
          <w:szCs w:val="28"/>
        </w:rPr>
        <w:t>рублей, в 20</w:t>
      </w:r>
      <w:r w:rsidR="004A3C81" w:rsidRPr="00485C77">
        <w:rPr>
          <w:color w:val="002060"/>
          <w:sz w:val="28"/>
          <w:szCs w:val="28"/>
        </w:rPr>
        <w:t>2</w:t>
      </w:r>
      <w:r w:rsidR="00DC428A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году </w:t>
      </w:r>
      <w:r w:rsidR="00DC428A" w:rsidRPr="00485C77">
        <w:rPr>
          <w:color w:val="002060"/>
          <w:sz w:val="28"/>
          <w:szCs w:val="28"/>
        </w:rPr>
        <w:t>4433,8</w:t>
      </w:r>
      <w:r w:rsidRPr="00485C77">
        <w:rPr>
          <w:color w:val="002060"/>
          <w:sz w:val="28"/>
          <w:szCs w:val="28"/>
        </w:rPr>
        <w:t xml:space="preserve"> тыс. рублей размер дефицита </w:t>
      </w:r>
      <w:r w:rsidR="00DC428A" w:rsidRPr="00485C77">
        <w:rPr>
          <w:color w:val="002060"/>
          <w:sz w:val="28"/>
          <w:szCs w:val="28"/>
        </w:rPr>
        <w:t>96,3</w:t>
      </w:r>
      <w:r w:rsidRPr="00485C77">
        <w:rPr>
          <w:color w:val="002060"/>
          <w:sz w:val="28"/>
          <w:szCs w:val="28"/>
        </w:rPr>
        <w:t xml:space="preserve"> тыс. рублей.</w:t>
      </w:r>
    </w:p>
    <w:p w:rsidR="00EC28FD" w:rsidRPr="00485C77" w:rsidRDefault="00EC28FD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 4. Данный  проект  бюджета   </w:t>
      </w:r>
      <w:r w:rsidR="004A3C81" w:rsidRPr="00485C77">
        <w:rPr>
          <w:color w:val="002060"/>
          <w:sz w:val="28"/>
          <w:szCs w:val="28"/>
        </w:rPr>
        <w:t>Биритского</w:t>
      </w:r>
      <w:r w:rsidRPr="00485C77">
        <w:rPr>
          <w:color w:val="002060"/>
          <w:sz w:val="28"/>
          <w:szCs w:val="28"/>
        </w:rPr>
        <w:t xml:space="preserve"> муниципального  образования  на  201</w:t>
      </w:r>
      <w:r w:rsidR="00DC428A" w:rsidRPr="00485C77">
        <w:rPr>
          <w:color w:val="002060"/>
          <w:sz w:val="28"/>
          <w:szCs w:val="28"/>
        </w:rPr>
        <w:t>9  год  и плановый период 2020</w:t>
      </w:r>
      <w:r w:rsidRPr="00485C77">
        <w:rPr>
          <w:color w:val="002060"/>
          <w:sz w:val="28"/>
          <w:szCs w:val="28"/>
        </w:rPr>
        <w:t xml:space="preserve"> и 202</w:t>
      </w:r>
      <w:r w:rsidR="00DC428A" w:rsidRPr="00485C77">
        <w:rPr>
          <w:color w:val="002060"/>
          <w:sz w:val="28"/>
          <w:szCs w:val="28"/>
        </w:rPr>
        <w:t>1</w:t>
      </w:r>
      <w:r w:rsidRPr="00485C77">
        <w:rPr>
          <w:color w:val="002060"/>
          <w:sz w:val="28"/>
          <w:szCs w:val="28"/>
        </w:rPr>
        <w:t xml:space="preserve"> годов  рекомендован к  принятию.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</w:p>
    <w:p w:rsidR="0021087E" w:rsidRPr="00485C77" w:rsidRDefault="0021087E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 xml:space="preserve">Инспектор КСП МО  </w:t>
      </w:r>
    </w:p>
    <w:p w:rsidR="000966F1" w:rsidRPr="00485C77" w:rsidRDefault="000966F1" w:rsidP="00050364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485C77">
        <w:rPr>
          <w:color w:val="002060"/>
          <w:sz w:val="28"/>
          <w:szCs w:val="28"/>
        </w:rPr>
        <w:t>Балаганский  район</w:t>
      </w:r>
      <w:r w:rsidR="00EC28FD" w:rsidRPr="00485C77">
        <w:rPr>
          <w:color w:val="002060"/>
          <w:sz w:val="28"/>
          <w:szCs w:val="28"/>
        </w:rPr>
        <w:t xml:space="preserve">:                </w:t>
      </w:r>
      <w:r w:rsidRPr="00485C77">
        <w:rPr>
          <w:color w:val="002060"/>
          <w:sz w:val="28"/>
          <w:szCs w:val="28"/>
        </w:rPr>
        <w:t xml:space="preserve">                                                          А.В.</w:t>
      </w:r>
      <w:r w:rsidR="00EC28FD" w:rsidRPr="00485C77">
        <w:rPr>
          <w:color w:val="002060"/>
          <w:sz w:val="28"/>
          <w:szCs w:val="28"/>
        </w:rPr>
        <w:t xml:space="preserve"> Гудаева</w:t>
      </w:r>
    </w:p>
    <w:sectPr w:rsidR="000966F1" w:rsidRPr="00485C77" w:rsidSect="00050364">
      <w:footerReference w:type="default" r:id="rId8"/>
      <w:pgSz w:w="11906" w:h="16838"/>
      <w:pgMar w:top="1134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D2" w:rsidRDefault="001067D2">
      <w:r>
        <w:separator/>
      </w:r>
    </w:p>
  </w:endnote>
  <w:endnote w:type="continuationSeparator" w:id="0">
    <w:p w:rsidR="001067D2" w:rsidRDefault="0010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98" w:rsidRDefault="001D2998" w:rsidP="009121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1266">
      <w:rPr>
        <w:rStyle w:val="aa"/>
        <w:noProof/>
      </w:rPr>
      <w:t>5</w:t>
    </w:r>
    <w:r>
      <w:rPr>
        <w:rStyle w:val="aa"/>
      </w:rPr>
      <w:fldChar w:fldCharType="end"/>
    </w:r>
  </w:p>
  <w:p w:rsidR="001D2998" w:rsidRDefault="001D2998" w:rsidP="00F935F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D2" w:rsidRDefault="001067D2">
      <w:r>
        <w:separator/>
      </w:r>
    </w:p>
  </w:footnote>
  <w:footnote w:type="continuationSeparator" w:id="0">
    <w:p w:rsidR="001067D2" w:rsidRDefault="0010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1F1"/>
    <w:multiLevelType w:val="hybridMultilevel"/>
    <w:tmpl w:val="F6B65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1C360ED"/>
    <w:multiLevelType w:val="hybridMultilevel"/>
    <w:tmpl w:val="59BE3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0A"/>
    <w:rsid w:val="000022FE"/>
    <w:rsid w:val="00002FCA"/>
    <w:rsid w:val="000036BA"/>
    <w:rsid w:val="0000383F"/>
    <w:rsid w:val="00003E6F"/>
    <w:rsid w:val="00006CE5"/>
    <w:rsid w:val="000075CC"/>
    <w:rsid w:val="00010F33"/>
    <w:rsid w:val="00011AAE"/>
    <w:rsid w:val="000121C8"/>
    <w:rsid w:val="00015C05"/>
    <w:rsid w:val="0001623C"/>
    <w:rsid w:val="000232C2"/>
    <w:rsid w:val="00024217"/>
    <w:rsid w:val="00024FF0"/>
    <w:rsid w:val="000260F3"/>
    <w:rsid w:val="00026E4D"/>
    <w:rsid w:val="0003286A"/>
    <w:rsid w:val="00035697"/>
    <w:rsid w:val="000438D4"/>
    <w:rsid w:val="000448CD"/>
    <w:rsid w:val="0004664F"/>
    <w:rsid w:val="00050310"/>
    <w:rsid w:val="00050364"/>
    <w:rsid w:val="000522C8"/>
    <w:rsid w:val="0005718E"/>
    <w:rsid w:val="000641A3"/>
    <w:rsid w:val="00070FDE"/>
    <w:rsid w:val="00075379"/>
    <w:rsid w:val="00077B63"/>
    <w:rsid w:val="000810F4"/>
    <w:rsid w:val="00082693"/>
    <w:rsid w:val="000846B2"/>
    <w:rsid w:val="00091BC1"/>
    <w:rsid w:val="000934F5"/>
    <w:rsid w:val="000947EE"/>
    <w:rsid w:val="000966F1"/>
    <w:rsid w:val="00096DD8"/>
    <w:rsid w:val="000979D1"/>
    <w:rsid w:val="000A0E71"/>
    <w:rsid w:val="000B29D1"/>
    <w:rsid w:val="000B3228"/>
    <w:rsid w:val="000B5AD0"/>
    <w:rsid w:val="000B5C35"/>
    <w:rsid w:val="000B6153"/>
    <w:rsid w:val="000B7FB9"/>
    <w:rsid w:val="000C466F"/>
    <w:rsid w:val="000D0A64"/>
    <w:rsid w:val="000D1470"/>
    <w:rsid w:val="000D6339"/>
    <w:rsid w:val="000D6B5E"/>
    <w:rsid w:val="000E004A"/>
    <w:rsid w:val="000E74F4"/>
    <w:rsid w:val="000F0F4C"/>
    <w:rsid w:val="000F33CB"/>
    <w:rsid w:val="000F54E6"/>
    <w:rsid w:val="000F7898"/>
    <w:rsid w:val="00102A96"/>
    <w:rsid w:val="001067D2"/>
    <w:rsid w:val="00106A39"/>
    <w:rsid w:val="00110682"/>
    <w:rsid w:val="00114373"/>
    <w:rsid w:val="00115260"/>
    <w:rsid w:val="00115A17"/>
    <w:rsid w:val="00116260"/>
    <w:rsid w:val="00117E1A"/>
    <w:rsid w:val="001210C8"/>
    <w:rsid w:val="00122462"/>
    <w:rsid w:val="00131E33"/>
    <w:rsid w:val="00134D53"/>
    <w:rsid w:val="001365EE"/>
    <w:rsid w:val="001369B0"/>
    <w:rsid w:val="001375D2"/>
    <w:rsid w:val="00141F54"/>
    <w:rsid w:val="00142B68"/>
    <w:rsid w:val="00144687"/>
    <w:rsid w:val="0016013D"/>
    <w:rsid w:val="0016044F"/>
    <w:rsid w:val="00160753"/>
    <w:rsid w:val="00160EA1"/>
    <w:rsid w:val="00164131"/>
    <w:rsid w:val="0016472F"/>
    <w:rsid w:val="0016597A"/>
    <w:rsid w:val="00166888"/>
    <w:rsid w:val="0017267D"/>
    <w:rsid w:val="00173ED6"/>
    <w:rsid w:val="00174156"/>
    <w:rsid w:val="00174781"/>
    <w:rsid w:val="00175D56"/>
    <w:rsid w:val="001767CF"/>
    <w:rsid w:val="00176B76"/>
    <w:rsid w:val="0017753A"/>
    <w:rsid w:val="00186714"/>
    <w:rsid w:val="0019182C"/>
    <w:rsid w:val="00193F8D"/>
    <w:rsid w:val="001A1CFF"/>
    <w:rsid w:val="001A35AF"/>
    <w:rsid w:val="001B1722"/>
    <w:rsid w:val="001B6D8C"/>
    <w:rsid w:val="001B79E6"/>
    <w:rsid w:val="001C3082"/>
    <w:rsid w:val="001C344D"/>
    <w:rsid w:val="001C35CF"/>
    <w:rsid w:val="001C569E"/>
    <w:rsid w:val="001D0702"/>
    <w:rsid w:val="001D2998"/>
    <w:rsid w:val="001D34E2"/>
    <w:rsid w:val="001D37A6"/>
    <w:rsid w:val="001E00C5"/>
    <w:rsid w:val="001E05CF"/>
    <w:rsid w:val="001E167F"/>
    <w:rsid w:val="001E17E3"/>
    <w:rsid w:val="001E3940"/>
    <w:rsid w:val="001E4029"/>
    <w:rsid w:val="001F33D9"/>
    <w:rsid w:val="001F4EEC"/>
    <w:rsid w:val="002002D9"/>
    <w:rsid w:val="00200B4A"/>
    <w:rsid w:val="00201D0E"/>
    <w:rsid w:val="0020387B"/>
    <w:rsid w:val="0020391C"/>
    <w:rsid w:val="00204712"/>
    <w:rsid w:val="0020504E"/>
    <w:rsid w:val="0021087E"/>
    <w:rsid w:val="00217497"/>
    <w:rsid w:val="00220E64"/>
    <w:rsid w:val="0022410B"/>
    <w:rsid w:val="00224766"/>
    <w:rsid w:val="002250DD"/>
    <w:rsid w:val="002275A8"/>
    <w:rsid w:val="0022797A"/>
    <w:rsid w:val="0023008B"/>
    <w:rsid w:val="00233BEC"/>
    <w:rsid w:val="0023602F"/>
    <w:rsid w:val="0023688A"/>
    <w:rsid w:val="0024153C"/>
    <w:rsid w:val="00242EE0"/>
    <w:rsid w:val="00243FAF"/>
    <w:rsid w:val="00245A1E"/>
    <w:rsid w:val="00252637"/>
    <w:rsid w:val="0025401A"/>
    <w:rsid w:val="00261312"/>
    <w:rsid w:val="002669FC"/>
    <w:rsid w:val="00271482"/>
    <w:rsid w:val="00273B7F"/>
    <w:rsid w:val="0027628E"/>
    <w:rsid w:val="002775EC"/>
    <w:rsid w:val="002829DB"/>
    <w:rsid w:val="00283AC3"/>
    <w:rsid w:val="00283F71"/>
    <w:rsid w:val="00286A1D"/>
    <w:rsid w:val="00290411"/>
    <w:rsid w:val="002919C5"/>
    <w:rsid w:val="002930F0"/>
    <w:rsid w:val="0029517B"/>
    <w:rsid w:val="002A249A"/>
    <w:rsid w:val="002A40CC"/>
    <w:rsid w:val="002A4427"/>
    <w:rsid w:val="002A5471"/>
    <w:rsid w:val="002B1C52"/>
    <w:rsid w:val="002B7BB6"/>
    <w:rsid w:val="002C0315"/>
    <w:rsid w:val="002C1B8A"/>
    <w:rsid w:val="002D19C8"/>
    <w:rsid w:val="002D4778"/>
    <w:rsid w:val="002D4DCF"/>
    <w:rsid w:val="002D554F"/>
    <w:rsid w:val="002D77BE"/>
    <w:rsid w:val="002E09D5"/>
    <w:rsid w:val="002E0CAA"/>
    <w:rsid w:val="002E12E6"/>
    <w:rsid w:val="002E3D9E"/>
    <w:rsid w:val="002E4256"/>
    <w:rsid w:val="002E481C"/>
    <w:rsid w:val="002E5539"/>
    <w:rsid w:val="002E55DC"/>
    <w:rsid w:val="002F34A2"/>
    <w:rsid w:val="002F544A"/>
    <w:rsid w:val="002F714A"/>
    <w:rsid w:val="00301FA1"/>
    <w:rsid w:val="0031163A"/>
    <w:rsid w:val="00313F7D"/>
    <w:rsid w:val="00315152"/>
    <w:rsid w:val="00327831"/>
    <w:rsid w:val="00327A44"/>
    <w:rsid w:val="00327B95"/>
    <w:rsid w:val="00327FFA"/>
    <w:rsid w:val="00331E00"/>
    <w:rsid w:val="00334365"/>
    <w:rsid w:val="00336896"/>
    <w:rsid w:val="003403F9"/>
    <w:rsid w:val="00340D9D"/>
    <w:rsid w:val="00345D85"/>
    <w:rsid w:val="003466A2"/>
    <w:rsid w:val="003469AC"/>
    <w:rsid w:val="00350994"/>
    <w:rsid w:val="00355DBD"/>
    <w:rsid w:val="003622B8"/>
    <w:rsid w:val="00366A84"/>
    <w:rsid w:val="003711E5"/>
    <w:rsid w:val="00375F23"/>
    <w:rsid w:val="00380FD2"/>
    <w:rsid w:val="00383812"/>
    <w:rsid w:val="003855A9"/>
    <w:rsid w:val="00385C18"/>
    <w:rsid w:val="0038630C"/>
    <w:rsid w:val="003911D0"/>
    <w:rsid w:val="00392959"/>
    <w:rsid w:val="00395883"/>
    <w:rsid w:val="00395BD5"/>
    <w:rsid w:val="00397E00"/>
    <w:rsid w:val="003B1EF3"/>
    <w:rsid w:val="003B3452"/>
    <w:rsid w:val="003B3936"/>
    <w:rsid w:val="003B5932"/>
    <w:rsid w:val="003C4C9D"/>
    <w:rsid w:val="003C5CF1"/>
    <w:rsid w:val="003C5DFA"/>
    <w:rsid w:val="003C6A7E"/>
    <w:rsid w:val="003D6334"/>
    <w:rsid w:val="003E1D78"/>
    <w:rsid w:val="003E3BD9"/>
    <w:rsid w:val="003E5809"/>
    <w:rsid w:val="003E5995"/>
    <w:rsid w:val="003E5AB6"/>
    <w:rsid w:val="003F1A66"/>
    <w:rsid w:val="003F276F"/>
    <w:rsid w:val="003F2FB9"/>
    <w:rsid w:val="003F4701"/>
    <w:rsid w:val="004005B2"/>
    <w:rsid w:val="0041184B"/>
    <w:rsid w:val="00411DB2"/>
    <w:rsid w:val="00412DB8"/>
    <w:rsid w:val="00414DAE"/>
    <w:rsid w:val="00415C6E"/>
    <w:rsid w:val="004162C0"/>
    <w:rsid w:val="00416DC3"/>
    <w:rsid w:val="0042065E"/>
    <w:rsid w:val="004229C4"/>
    <w:rsid w:val="004250E6"/>
    <w:rsid w:val="00425361"/>
    <w:rsid w:val="00426FB8"/>
    <w:rsid w:val="004303CA"/>
    <w:rsid w:val="00433FCD"/>
    <w:rsid w:val="004348FA"/>
    <w:rsid w:val="004352C4"/>
    <w:rsid w:val="00435775"/>
    <w:rsid w:val="00444749"/>
    <w:rsid w:val="00452CFA"/>
    <w:rsid w:val="00453CE0"/>
    <w:rsid w:val="0046013D"/>
    <w:rsid w:val="0046173D"/>
    <w:rsid w:val="004628FD"/>
    <w:rsid w:val="0046357B"/>
    <w:rsid w:val="0047020F"/>
    <w:rsid w:val="00470EA1"/>
    <w:rsid w:val="004718E6"/>
    <w:rsid w:val="00473CF8"/>
    <w:rsid w:val="00474844"/>
    <w:rsid w:val="004763CC"/>
    <w:rsid w:val="00477A94"/>
    <w:rsid w:val="00482C64"/>
    <w:rsid w:val="004847B5"/>
    <w:rsid w:val="0048482D"/>
    <w:rsid w:val="00485C77"/>
    <w:rsid w:val="00490B96"/>
    <w:rsid w:val="004947A2"/>
    <w:rsid w:val="00495ED8"/>
    <w:rsid w:val="004A3C81"/>
    <w:rsid w:val="004A3E57"/>
    <w:rsid w:val="004B12A6"/>
    <w:rsid w:val="004B1708"/>
    <w:rsid w:val="004B42DB"/>
    <w:rsid w:val="004B7C73"/>
    <w:rsid w:val="004C22D8"/>
    <w:rsid w:val="004C3370"/>
    <w:rsid w:val="004C45C6"/>
    <w:rsid w:val="004D02EC"/>
    <w:rsid w:val="004D26DD"/>
    <w:rsid w:val="004D292F"/>
    <w:rsid w:val="004D515B"/>
    <w:rsid w:val="004D59E4"/>
    <w:rsid w:val="004E05C8"/>
    <w:rsid w:val="004E5A6E"/>
    <w:rsid w:val="004E6D53"/>
    <w:rsid w:val="004E7718"/>
    <w:rsid w:val="004F3287"/>
    <w:rsid w:val="004F344C"/>
    <w:rsid w:val="004F4CAF"/>
    <w:rsid w:val="004F4D36"/>
    <w:rsid w:val="00504C45"/>
    <w:rsid w:val="00505DAD"/>
    <w:rsid w:val="00516615"/>
    <w:rsid w:val="00523211"/>
    <w:rsid w:val="00524F4B"/>
    <w:rsid w:val="00525ECF"/>
    <w:rsid w:val="005275F5"/>
    <w:rsid w:val="00531594"/>
    <w:rsid w:val="005355C5"/>
    <w:rsid w:val="0053783E"/>
    <w:rsid w:val="0054241C"/>
    <w:rsid w:val="005514B3"/>
    <w:rsid w:val="00551956"/>
    <w:rsid w:val="005542EF"/>
    <w:rsid w:val="00556D94"/>
    <w:rsid w:val="00557BB9"/>
    <w:rsid w:val="00563D8D"/>
    <w:rsid w:val="005713E5"/>
    <w:rsid w:val="00571E86"/>
    <w:rsid w:val="005724F4"/>
    <w:rsid w:val="00572EA3"/>
    <w:rsid w:val="00575EFA"/>
    <w:rsid w:val="00580293"/>
    <w:rsid w:val="005908D6"/>
    <w:rsid w:val="00591205"/>
    <w:rsid w:val="00595184"/>
    <w:rsid w:val="0059640F"/>
    <w:rsid w:val="00596DF4"/>
    <w:rsid w:val="005A5CA4"/>
    <w:rsid w:val="005B2679"/>
    <w:rsid w:val="005B2CB8"/>
    <w:rsid w:val="005B2F0F"/>
    <w:rsid w:val="005B31B0"/>
    <w:rsid w:val="005B3B8E"/>
    <w:rsid w:val="005B4277"/>
    <w:rsid w:val="005B5FF0"/>
    <w:rsid w:val="005C0051"/>
    <w:rsid w:val="005C00E0"/>
    <w:rsid w:val="005C1D24"/>
    <w:rsid w:val="005C2B29"/>
    <w:rsid w:val="005C2D66"/>
    <w:rsid w:val="005C467E"/>
    <w:rsid w:val="005C585E"/>
    <w:rsid w:val="005D033D"/>
    <w:rsid w:val="005D2A6D"/>
    <w:rsid w:val="005D6479"/>
    <w:rsid w:val="005D74FE"/>
    <w:rsid w:val="005E089C"/>
    <w:rsid w:val="005E10D5"/>
    <w:rsid w:val="005E1B08"/>
    <w:rsid w:val="005E5911"/>
    <w:rsid w:val="005E7109"/>
    <w:rsid w:val="005F44F9"/>
    <w:rsid w:val="005F5E3C"/>
    <w:rsid w:val="005F692C"/>
    <w:rsid w:val="005F6F4E"/>
    <w:rsid w:val="00600A0A"/>
    <w:rsid w:val="006017AC"/>
    <w:rsid w:val="0061068F"/>
    <w:rsid w:val="00611985"/>
    <w:rsid w:val="00611EE6"/>
    <w:rsid w:val="00612A11"/>
    <w:rsid w:val="006130D1"/>
    <w:rsid w:val="00613212"/>
    <w:rsid w:val="00614F65"/>
    <w:rsid w:val="00614FFE"/>
    <w:rsid w:val="00615B71"/>
    <w:rsid w:val="0062048C"/>
    <w:rsid w:val="00623B5E"/>
    <w:rsid w:val="0062634E"/>
    <w:rsid w:val="0063440F"/>
    <w:rsid w:val="00635042"/>
    <w:rsid w:val="00645A5A"/>
    <w:rsid w:val="006463A3"/>
    <w:rsid w:val="00651D09"/>
    <w:rsid w:val="00656A59"/>
    <w:rsid w:val="0065752F"/>
    <w:rsid w:val="0066076E"/>
    <w:rsid w:val="006624FB"/>
    <w:rsid w:val="0066467E"/>
    <w:rsid w:val="006657BD"/>
    <w:rsid w:val="00665906"/>
    <w:rsid w:val="00671E6A"/>
    <w:rsid w:val="00675905"/>
    <w:rsid w:val="00681F87"/>
    <w:rsid w:val="00683E2C"/>
    <w:rsid w:val="006929FB"/>
    <w:rsid w:val="00696162"/>
    <w:rsid w:val="006979EA"/>
    <w:rsid w:val="006A0360"/>
    <w:rsid w:val="006A4F93"/>
    <w:rsid w:val="006A6F67"/>
    <w:rsid w:val="006B1808"/>
    <w:rsid w:val="006B2A40"/>
    <w:rsid w:val="006C1208"/>
    <w:rsid w:val="006C3ADF"/>
    <w:rsid w:val="006C74DC"/>
    <w:rsid w:val="006D1BE5"/>
    <w:rsid w:val="006D5679"/>
    <w:rsid w:val="006D58B9"/>
    <w:rsid w:val="006D7AEE"/>
    <w:rsid w:val="006D7B34"/>
    <w:rsid w:val="006D7C41"/>
    <w:rsid w:val="006E2F56"/>
    <w:rsid w:val="006E5B5A"/>
    <w:rsid w:val="006F347F"/>
    <w:rsid w:val="00700DBF"/>
    <w:rsid w:val="0070173B"/>
    <w:rsid w:val="0070202F"/>
    <w:rsid w:val="00704795"/>
    <w:rsid w:val="007047EF"/>
    <w:rsid w:val="007119F0"/>
    <w:rsid w:val="007142CC"/>
    <w:rsid w:val="00715E19"/>
    <w:rsid w:val="00720DC6"/>
    <w:rsid w:val="007219A8"/>
    <w:rsid w:val="00723A85"/>
    <w:rsid w:val="00731C01"/>
    <w:rsid w:val="00731F6C"/>
    <w:rsid w:val="007334FB"/>
    <w:rsid w:val="00735AF7"/>
    <w:rsid w:val="00742F21"/>
    <w:rsid w:val="00747C25"/>
    <w:rsid w:val="0075148A"/>
    <w:rsid w:val="00751F4A"/>
    <w:rsid w:val="007534C6"/>
    <w:rsid w:val="00755395"/>
    <w:rsid w:val="00760E0D"/>
    <w:rsid w:val="00762A14"/>
    <w:rsid w:val="00763596"/>
    <w:rsid w:val="00764E20"/>
    <w:rsid w:val="0076536D"/>
    <w:rsid w:val="007655E3"/>
    <w:rsid w:val="0077246C"/>
    <w:rsid w:val="00773E0E"/>
    <w:rsid w:val="0078044F"/>
    <w:rsid w:val="007807C3"/>
    <w:rsid w:val="00782E29"/>
    <w:rsid w:val="007906F6"/>
    <w:rsid w:val="00790BEF"/>
    <w:rsid w:val="00791814"/>
    <w:rsid w:val="00796F2D"/>
    <w:rsid w:val="007A0B86"/>
    <w:rsid w:val="007A1266"/>
    <w:rsid w:val="007A7F23"/>
    <w:rsid w:val="007B0A1E"/>
    <w:rsid w:val="007B1687"/>
    <w:rsid w:val="007C02E6"/>
    <w:rsid w:val="007C1700"/>
    <w:rsid w:val="007C518D"/>
    <w:rsid w:val="007D07B0"/>
    <w:rsid w:val="007D1397"/>
    <w:rsid w:val="007D1642"/>
    <w:rsid w:val="007D23FD"/>
    <w:rsid w:val="007D3236"/>
    <w:rsid w:val="007D61C7"/>
    <w:rsid w:val="007D66C7"/>
    <w:rsid w:val="007D76A8"/>
    <w:rsid w:val="007E3A39"/>
    <w:rsid w:val="007E5645"/>
    <w:rsid w:val="007E6F68"/>
    <w:rsid w:val="007F1D21"/>
    <w:rsid w:val="007F2296"/>
    <w:rsid w:val="007F48D2"/>
    <w:rsid w:val="007F4E80"/>
    <w:rsid w:val="007F681E"/>
    <w:rsid w:val="007F78BF"/>
    <w:rsid w:val="00800510"/>
    <w:rsid w:val="00813724"/>
    <w:rsid w:val="008160FB"/>
    <w:rsid w:val="00820441"/>
    <w:rsid w:val="008208A0"/>
    <w:rsid w:val="00826072"/>
    <w:rsid w:val="00827BC3"/>
    <w:rsid w:val="00831455"/>
    <w:rsid w:val="0083152C"/>
    <w:rsid w:val="0084293A"/>
    <w:rsid w:val="0085123D"/>
    <w:rsid w:val="008625EB"/>
    <w:rsid w:val="008655FC"/>
    <w:rsid w:val="00866830"/>
    <w:rsid w:val="008703AD"/>
    <w:rsid w:val="0087153A"/>
    <w:rsid w:val="00875B85"/>
    <w:rsid w:val="00881981"/>
    <w:rsid w:val="00883564"/>
    <w:rsid w:val="00886FA5"/>
    <w:rsid w:val="00887305"/>
    <w:rsid w:val="00892311"/>
    <w:rsid w:val="00892E9A"/>
    <w:rsid w:val="008956AD"/>
    <w:rsid w:val="00895DD2"/>
    <w:rsid w:val="00896824"/>
    <w:rsid w:val="00896A72"/>
    <w:rsid w:val="008A0491"/>
    <w:rsid w:val="008A561B"/>
    <w:rsid w:val="008A658C"/>
    <w:rsid w:val="008A7DDB"/>
    <w:rsid w:val="008B121B"/>
    <w:rsid w:val="008B4A05"/>
    <w:rsid w:val="008B5E9F"/>
    <w:rsid w:val="008C25AB"/>
    <w:rsid w:val="008C6134"/>
    <w:rsid w:val="008D4AB3"/>
    <w:rsid w:val="008E10B9"/>
    <w:rsid w:val="008E39A6"/>
    <w:rsid w:val="008E3CD3"/>
    <w:rsid w:val="008E470A"/>
    <w:rsid w:val="008E516F"/>
    <w:rsid w:val="008E5983"/>
    <w:rsid w:val="008F14E8"/>
    <w:rsid w:val="008F468E"/>
    <w:rsid w:val="008F5468"/>
    <w:rsid w:val="008F735C"/>
    <w:rsid w:val="00904F64"/>
    <w:rsid w:val="009072A6"/>
    <w:rsid w:val="00907B0A"/>
    <w:rsid w:val="009113B1"/>
    <w:rsid w:val="009121B0"/>
    <w:rsid w:val="00912858"/>
    <w:rsid w:val="00913D3E"/>
    <w:rsid w:val="00915305"/>
    <w:rsid w:val="00915FE4"/>
    <w:rsid w:val="009169E7"/>
    <w:rsid w:val="00920D42"/>
    <w:rsid w:val="009220A2"/>
    <w:rsid w:val="0092340A"/>
    <w:rsid w:val="00931A37"/>
    <w:rsid w:val="00932904"/>
    <w:rsid w:val="0093328F"/>
    <w:rsid w:val="00933472"/>
    <w:rsid w:val="00934194"/>
    <w:rsid w:val="00935E54"/>
    <w:rsid w:val="00940783"/>
    <w:rsid w:val="009423B3"/>
    <w:rsid w:val="00947806"/>
    <w:rsid w:val="0095137B"/>
    <w:rsid w:val="00952442"/>
    <w:rsid w:val="009534C8"/>
    <w:rsid w:val="00955A3F"/>
    <w:rsid w:val="00955DBA"/>
    <w:rsid w:val="00960FBD"/>
    <w:rsid w:val="00962B95"/>
    <w:rsid w:val="00964043"/>
    <w:rsid w:val="00965BD0"/>
    <w:rsid w:val="009665D6"/>
    <w:rsid w:val="0097215C"/>
    <w:rsid w:val="00980852"/>
    <w:rsid w:val="00980985"/>
    <w:rsid w:val="00981544"/>
    <w:rsid w:val="00986288"/>
    <w:rsid w:val="00993D9E"/>
    <w:rsid w:val="009971BA"/>
    <w:rsid w:val="009A2339"/>
    <w:rsid w:val="009A3483"/>
    <w:rsid w:val="009B1D17"/>
    <w:rsid w:val="009B52AE"/>
    <w:rsid w:val="009C0AB5"/>
    <w:rsid w:val="009C34C6"/>
    <w:rsid w:val="009C3CFE"/>
    <w:rsid w:val="009C4E13"/>
    <w:rsid w:val="009C7767"/>
    <w:rsid w:val="009D0A42"/>
    <w:rsid w:val="009D684C"/>
    <w:rsid w:val="009D6B32"/>
    <w:rsid w:val="009E0A02"/>
    <w:rsid w:val="009E1FCD"/>
    <w:rsid w:val="009E3A42"/>
    <w:rsid w:val="009E447F"/>
    <w:rsid w:val="009E44A9"/>
    <w:rsid w:val="009E778A"/>
    <w:rsid w:val="009F0929"/>
    <w:rsid w:val="009F559F"/>
    <w:rsid w:val="009F57EA"/>
    <w:rsid w:val="009F6497"/>
    <w:rsid w:val="00A0181B"/>
    <w:rsid w:val="00A019CF"/>
    <w:rsid w:val="00A01CA3"/>
    <w:rsid w:val="00A027C1"/>
    <w:rsid w:val="00A12374"/>
    <w:rsid w:val="00A12B78"/>
    <w:rsid w:val="00A204E6"/>
    <w:rsid w:val="00A21711"/>
    <w:rsid w:val="00A277BB"/>
    <w:rsid w:val="00A27D96"/>
    <w:rsid w:val="00A33446"/>
    <w:rsid w:val="00A42889"/>
    <w:rsid w:val="00A50683"/>
    <w:rsid w:val="00A52100"/>
    <w:rsid w:val="00A541B7"/>
    <w:rsid w:val="00A5518F"/>
    <w:rsid w:val="00A557A6"/>
    <w:rsid w:val="00A5691F"/>
    <w:rsid w:val="00A574B7"/>
    <w:rsid w:val="00A6614F"/>
    <w:rsid w:val="00A66554"/>
    <w:rsid w:val="00A70C67"/>
    <w:rsid w:val="00A71348"/>
    <w:rsid w:val="00A73314"/>
    <w:rsid w:val="00A73494"/>
    <w:rsid w:val="00A74511"/>
    <w:rsid w:val="00A825A3"/>
    <w:rsid w:val="00A83074"/>
    <w:rsid w:val="00A84BBB"/>
    <w:rsid w:val="00A90715"/>
    <w:rsid w:val="00A92D84"/>
    <w:rsid w:val="00A95369"/>
    <w:rsid w:val="00AA07E1"/>
    <w:rsid w:val="00AA0AAA"/>
    <w:rsid w:val="00AA6AB9"/>
    <w:rsid w:val="00AA706F"/>
    <w:rsid w:val="00AA7DFA"/>
    <w:rsid w:val="00AB12AA"/>
    <w:rsid w:val="00AB3DA0"/>
    <w:rsid w:val="00AB5EFA"/>
    <w:rsid w:val="00AC4BEC"/>
    <w:rsid w:val="00AC5F0A"/>
    <w:rsid w:val="00AC76C0"/>
    <w:rsid w:val="00AD09D0"/>
    <w:rsid w:val="00AD1785"/>
    <w:rsid w:val="00AE1FCA"/>
    <w:rsid w:val="00AE50CA"/>
    <w:rsid w:val="00AE51BB"/>
    <w:rsid w:val="00AE531D"/>
    <w:rsid w:val="00AE7BA5"/>
    <w:rsid w:val="00AF2FE5"/>
    <w:rsid w:val="00AF3E05"/>
    <w:rsid w:val="00AF3FD3"/>
    <w:rsid w:val="00AF724C"/>
    <w:rsid w:val="00AF77A9"/>
    <w:rsid w:val="00B02977"/>
    <w:rsid w:val="00B050D5"/>
    <w:rsid w:val="00B11BA9"/>
    <w:rsid w:val="00B13F64"/>
    <w:rsid w:val="00B14902"/>
    <w:rsid w:val="00B27FD8"/>
    <w:rsid w:val="00B304D5"/>
    <w:rsid w:val="00B31B21"/>
    <w:rsid w:val="00B32464"/>
    <w:rsid w:val="00B33EF8"/>
    <w:rsid w:val="00B36549"/>
    <w:rsid w:val="00B37292"/>
    <w:rsid w:val="00B4018A"/>
    <w:rsid w:val="00B41B4C"/>
    <w:rsid w:val="00B461C1"/>
    <w:rsid w:val="00B4785A"/>
    <w:rsid w:val="00B50B03"/>
    <w:rsid w:val="00B52404"/>
    <w:rsid w:val="00B54884"/>
    <w:rsid w:val="00B6422E"/>
    <w:rsid w:val="00B77073"/>
    <w:rsid w:val="00B809F4"/>
    <w:rsid w:val="00B813C0"/>
    <w:rsid w:val="00B84ED8"/>
    <w:rsid w:val="00B861AA"/>
    <w:rsid w:val="00B865E8"/>
    <w:rsid w:val="00B91EB2"/>
    <w:rsid w:val="00B93638"/>
    <w:rsid w:val="00B973E9"/>
    <w:rsid w:val="00BA4B63"/>
    <w:rsid w:val="00BA6DFD"/>
    <w:rsid w:val="00BB0E06"/>
    <w:rsid w:val="00BB1C79"/>
    <w:rsid w:val="00BB3E54"/>
    <w:rsid w:val="00BB69D5"/>
    <w:rsid w:val="00BC1B01"/>
    <w:rsid w:val="00BC2EA0"/>
    <w:rsid w:val="00BC390A"/>
    <w:rsid w:val="00BC4461"/>
    <w:rsid w:val="00BC5506"/>
    <w:rsid w:val="00BC569B"/>
    <w:rsid w:val="00BC6294"/>
    <w:rsid w:val="00BC6450"/>
    <w:rsid w:val="00BD4076"/>
    <w:rsid w:val="00BD7A67"/>
    <w:rsid w:val="00BE2AF5"/>
    <w:rsid w:val="00BE6D13"/>
    <w:rsid w:val="00BF07B0"/>
    <w:rsid w:val="00BF1BB9"/>
    <w:rsid w:val="00BF2AE1"/>
    <w:rsid w:val="00BF3AAA"/>
    <w:rsid w:val="00BF3D4C"/>
    <w:rsid w:val="00BF6300"/>
    <w:rsid w:val="00BF6716"/>
    <w:rsid w:val="00BF6D13"/>
    <w:rsid w:val="00C00B4B"/>
    <w:rsid w:val="00C02A1F"/>
    <w:rsid w:val="00C06211"/>
    <w:rsid w:val="00C11C4B"/>
    <w:rsid w:val="00C17A71"/>
    <w:rsid w:val="00C21AF4"/>
    <w:rsid w:val="00C23B0A"/>
    <w:rsid w:val="00C30399"/>
    <w:rsid w:val="00C30B11"/>
    <w:rsid w:val="00C318B4"/>
    <w:rsid w:val="00C34B6A"/>
    <w:rsid w:val="00C359D1"/>
    <w:rsid w:val="00C42891"/>
    <w:rsid w:val="00C44026"/>
    <w:rsid w:val="00C4571C"/>
    <w:rsid w:val="00C4635A"/>
    <w:rsid w:val="00C478E0"/>
    <w:rsid w:val="00C5047C"/>
    <w:rsid w:val="00C507F4"/>
    <w:rsid w:val="00C50F3C"/>
    <w:rsid w:val="00C54199"/>
    <w:rsid w:val="00C55254"/>
    <w:rsid w:val="00C55485"/>
    <w:rsid w:val="00C62454"/>
    <w:rsid w:val="00C625C0"/>
    <w:rsid w:val="00C62C9A"/>
    <w:rsid w:val="00C8025B"/>
    <w:rsid w:val="00C80288"/>
    <w:rsid w:val="00C802C2"/>
    <w:rsid w:val="00C81171"/>
    <w:rsid w:val="00C84220"/>
    <w:rsid w:val="00C8639E"/>
    <w:rsid w:val="00C878E8"/>
    <w:rsid w:val="00C9138B"/>
    <w:rsid w:val="00C947B7"/>
    <w:rsid w:val="00C95CF5"/>
    <w:rsid w:val="00C96B7F"/>
    <w:rsid w:val="00C97624"/>
    <w:rsid w:val="00CA4723"/>
    <w:rsid w:val="00CA543B"/>
    <w:rsid w:val="00CA5549"/>
    <w:rsid w:val="00CA594E"/>
    <w:rsid w:val="00CA62CF"/>
    <w:rsid w:val="00CB6AC9"/>
    <w:rsid w:val="00CC2B56"/>
    <w:rsid w:val="00CD12D5"/>
    <w:rsid w:val="00CD5256"/>
    <w:rsid w:val="00CD6871"/>
    <w:rsid w:val="00CD7056"/>
    <w:rsid w:val="00CD751E"/>
    <w:rsid w:val="00CE2712"/>
    <w:rsid w:val="00CE3874"/>
    <w:rsid w:val="00CE3D0B"/>
    <w:rsid w:val="00CE627F"/>
    <w:rsid w:val="00CF1033"/>
    <w:rsid w:val="00CF25AC"/>
    <w:rsid w:val="00CF33B3"/>
    <w:rsid w:val="00CF49C0"/>
    <w:rsid w:val="00CF7272"/>
    <w:rsid w:val="00D0132E"/>
    <w:rsid w:val="00D0243D"/>
    <w:rsid w:val="00D039B8"/>
    <w:rsid w:val="00D0707E"/>
    <w:rsid w:val="00D07690"/>
    <w:rsid w:val="00D07B24"/>
    <w:rsid w:val="00D1312D"/>
    <w:rsid w:val="00D13C81"/>
    <w:rsid w:val="00D13DCF"/>
    <w:rsid w:val="00D144C3"/>
    <w:rsid w:val="00D1539F"/>
    <w:rsid w:val="00D17771"/>
    <w:rsid w:val="00D23C5F"/>
    <w:rsid w:val="00D24AD6"/>
    <w:rsid w:val="00D2574E"/>
    <w:rsid w:val="00D26E6F"/>
    <w:rsid w:val="00D31225"/>
    <w:rsid w:val="00D33E3A"/>
    <w:rsid w:val="00D454F8"/>
    <w:rsid w:val="00D46C49"/>
    <w:rsid w:val="00D50715"/>
    <w:rsid w:val="00D50F35"/>
    <w:rsid w:val="00D52520"/>
    <w:rsid w:val="00D52D01"/>
    <w:rsid w:val="00D54528"/>
    <w:rsid w:val="00D54ED1"/>
    <w:rsid w:val="00D56B0F"/>
    <w:rsid w:val="00D61D2A"/>
    <w:rsid w:val="00D63221"/>
    <w:rsid w:val="00D641F8"/>
    <w:rsid w:val="00D76827"/>
    <w:rsid w:val="00D82CA5"/>
    <w:rsid w:val="00D8500C"/>
    <w:rsid w:val="00D90879"/>
    <w:rsid w:val="00D965E2"/>
    <w:rsid w:val="00DA1BFF"/>
    <w:rsid w:val="00DA3974"/>
    <w:rsid w:val="00DA3BE6"/>
    <w:rsid w:val="00DA689F"/>
    <w:rsid w:val="00DB0007"/>
    <w:rsid w:val="00DB2EA6"/>
    <w:rsid w:val="00DC048D"/>
    <w:rsid w:val="00DC337C"/>
    <w:rsid w:val="00DC428A"/>
    <w:rsid w:val="00DC7D46"/>
    <w:rsid w:val="00DD1577"/>
    <w:rsid w:val="00DD66FF"/>
    <w:rsid w:val="00DE09F3"/>
    <w:rsid w:val="00DE2329"/>
    <w:rsid w:val="00DE2ED4"/>
    <w:rsid w:val="00DE6BD5"/>
    <w:rsid w:val="00DF452B"/>
    <w:rsid w:val="00DF632F"/>
    <w:rsid w:val="00DF78C4"/>
    <w:rsid w:val="00DF79BC"/>
    <w:rsid w:val="00E027DB"/>
    <w:rsid w:val="00E02A64"/>
    <w:rsid w:val="00E030B4"/>
    <w:rsid w:val="00E044C0"/>
    <w:rsid w:val="00E049FD"/>
    <w:rsid w:val="00E05E31"/>
    <w:rsid w:val="00E063EE"/>
    <w:rsid w:val="00E07CB6"/>
    <w:rsid w:val="00E10F14"/>
    <w:rsid w:val="00E118FD"/>
    <w:rsid w:val="00E1400A"/>
    <w:rsid w:val="00E15370"/>
    <w:rsid w:val="00E15DF8"/>
    <w:rsid w:val="00E22797"/>
    <w:rsid w:val="00E23309"/>
    <w:rsid w:val="00E23D69"/>
    <w:rsid w:val="00E24255"/>
    <w:rsid w:val="00E276F3"/>
    <w:rsid w:val="00E3139B"/>
    <w:rsid w:val="00E35125"/>
    <w:rsid w:val="00E40BD7"/>
    <w:rsid w:val="00E41A53"/>
    <w:rsid w:val="00E45A35"/>
    <w:rsid w:val="00E52F28"/>
    <w:rsid w:val="00E542CE"/>
    <w:rsid w:val="00E70FFB"/>
    <w:rsid w:val="00E729EC"/>
    <w:rsid w:val="00E737FF"/>
    <w:rsid w:val="00E73C98"/>
    <w:rsid w:val="00E75601"/>
    <w:rsid w:val="00E75C75"/>
    <w:rsid w:val="00E76415"/>
    <w:rsid w:val="00E81C4A"/>
    <w:rsid w:val="00E8338D"/>
    <w:rsid w:val="00E8423C"/>
    <w:rsid w:val="00E862FE"/>
    <w:rsid w:val="00E91B91"/>
    <w:rsid w:val="00E93884"/>
    <w:rsid w:val="00EA01F3"/>
    <w:rsid w:val="00EA1F9B"/>
    <w:rsid w:val="00EA216D"/>
    <w:rsid w:val="00EA62A3"/>
    <w:rsid w:val="00EA696E"/>
    <w:rsid w:val="00EB5BED"/>
    <w:rsid w:val="00EC18D6"/>
    <w:rsid w:val="00EC28FD"/>
    <w:rsid w:val="00EC4273"/>
    <w:rsid w:val="00EC62DF"/>
    <w:rsid w:val="00EC6A3B"/>
    <w:rsid w:val="00ED08A2"/>
    <w:rsid w:val="00ED3051"/>
    <w:rsid w:val="00ED3557"/>
    <w:rsid w:val="00ED4095"/>
    <w:rsid w:val="00ED62E6"/>
    <w:rsid w:val="00ED63D9"/>
    <w:rsid w:val="00EE2AF2"/>
    <w:rsid w:val="00EE2B16"/>
    <w:rsid w:val="00EE5E11"/>
    <w:rsid w:val="00EF5C1B"/>
    <w:rsid w:val="00F010DD"/>
    <w:rsid w:val="00F01897"/>
    <w:rsid w:val="00F045E6"/>
    <w:rsid w:val="00F0660F"/>
    <w:rsid w:val="00F07B44"/>
    <w:rsid w:val="00F12CE7"/>
    <w:rsid w:val="00F135EF"/>
    <w:rsid w:val="00F21582"/>
    <w:rsid w:val="00F234E3"/>
    <w:rsid w:val="00F24D68"/>
    <w:rsid w:val="00F30304"/>
    <w:rsid w:val="00F30541"/>
    <w:rsid w:val="00F30B7E"/>
    <w:rsid w:val="00F351B1"/>
    <w:rsid w:val="00F430B1"/>
    <w:rsid w:val="00F439D8"/>
    <w:rsid w:val="00F47C36"/>
    <w:rsid w:val="00F52EEE"/>
    <w:rsid w:val="00F5703E"/>
    <w:rsid w:val="00F61DED"/>
    <w:rsid w:val="00F70E1B"/>
    <w:rsid w:val="00F71DCB"/>
    <w:rsid w:val="00F74385"/>
    <w:rsid w:val="00F74CEA"/>
    <w:rsid w:val="00F74D9F"/>
    <w:rsid w:val="00F77477"/>
    <w:rsid w:val="00F801BE"/>
    <w:rsid w:val="00F80B3F"/>
    <w:rsid w:val="00F8113B"/>
    <w:rsid w:val="00F81524"/>
    <w:rsid w:val="00F84D11"/>
    <w:rsid w:val="00F85521"/>
    <w:rsid w:val="00F86C09"/>
    <w:rsid w:val="00F92D98"/>
    <w:rsid w:val="00F935FA"/>
    <w:rsid w:val="00F936E4"/>
    <w:rsid w:val="00F93CE4"/>
    <w:rsid w:val="00F95E51"/>
    <w:rsid w:val="00FA00E8"/>
    <w:rsid w:val="00FA4465"/>
    <w:rsid w:val="00FA48B9"/>
    <w:rsid w:val="00FA6411"/>
    <w:rsid w:val="00FA7D06"/>
    <w:rsid w:val="00FB4BD7"/>
    <w:rsid w:val="00FB5DB7"/>
    <w:rsid w:val="00FB7B11"/>
    <w:rsid w:val="00FC0203"/>
    <w:rsid w:val="00FC1DF7"/>
    <w:rsid w:val="00FC2D39"/>
    <w:rsid w:val="00FC672F"/>
    <w:rsid w:val="00FC791C"/>
    <w:rsid w:val="00FD6ED5"/>
    <w:rsid w:val="00FF0467"/>
    <w:rsid w:val="00FF0687"/>
    <w:rsid w:val="00FF06BF"/>
    <w:rsid w:val="00FF11EB"/>
    <w:rsid w:val="00FF120A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C23B0A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B0A"/>
    <w:rPr>
      <w:rFonts w:ascii="Cambria" w:hAnsi="Cambria" w:cs="Cambria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C23B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23B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Title"/>
    <w:basedOn w:val="a"/>
    <w:link w:val="a5"/>
    <w:uiPriority w:val="99"/>
    <w:qFormat/>
    <w:rsid w:val="00C23B0A"/>
    <w:pPr>
      <w:jc w:val="center"/>
    </w:pPr>
    <w:rPr>
      <w:color w:val="000000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C23B0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2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3B0A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F935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5137B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9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45</cp:revision>
  <cp:lastPrinted>2018-11-27T03:08:00Z</cp:lastPrinted>
  <dcterms:created xsi:type="dcterms:W3CDTF">2016-12-14T05:00:00Z</dcterms:created>
  <dcterms:modified xsi:type="dcterms:W3CDTF">2018-11-27T03:15:00Z</dcterms:modified>
</cp:coreProperties>
</file>